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>
          <w:b w:val="1"/>
          <w:bCs w:val="1"/>
          <w:color w:val="ffffff"/>
          <w:highlight w:val="black"/>
        </w:rPr>
      </w:pPr>
      <w:bookmarkStart w:colFirst="0" w:colLast="0" w:name="_heading=h.uo8w6w35j26t" w:id="0"/>
      <w:bookmarkEnd w:id="0"/>
      <w:r w:rsidDel="00000000" w:rsidR="00000000" w:rsidRPr="00000000">
        <w:rPr>
          <w:b w:val="1"/>
          <w:bCs w:val="1"/>
          <w:shd w:fill="cccccc" w:val="clear"/>
          <w:rtl w:val="0"/>
        </w:rPr>
        <w:t xml:space="preserve">Online szinkron tanároknak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b w:val="1"/>
          <w:bCs w:val="1"/>
          <w:color w:val="ffffff"/>
          <w:highlight w:val="black"/>
        </w:rPr>
      </w:pPr>
      <w:bookmarkStart w:colFirst="0" w:colLast="0" w:name="_heading=h.z043cyemllxs" w:id="1"/>
      <w:bookmarkEnd w:id="1"/>
      <w:r w:rsidDel="00000000" w:rsidR="00000000" w:rsidRPr="00000000">
        <w:rPr>
          <w:b w:val="1"/>
          <w:bCs w:val="1"/>
          <w:color w:val="ffffff"/>
          <w:highlight w:val="black"/>
          <w:rtl w:val="0"/>
        </w:rPr>
        <w:t xml:space="preserve">IPARI ÉS KÖZÖSSÉGI KAPCSOLATOK (2 óra) | IPA</w:t>
      </w:r>
    </w:p>
    <w:p w:rsidR="00000000" w:rsidDel="00000000" w:rsidP="00000000" w:rsidRDefault="00000000" w:rsidRPr="00000000" w14:paraId="0000000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spacing w:before="320" w:lineRule="auto"/>
        <w:rPr>
          <w:b w:val="1"/>
          <w:bCs w:val="1"/>
          <w:color w:val="434343"/>
        </w:rPr>
      </w:pPr>
      <w:bookmarkStart w:colFirst="0" w:colLast="0" w:name="_heading=h.fpy09ygox6ss" w:id="2"/>
      <w:bookmarkEnd w:id="2"/>
      <w:r w:rsidDel="00000000" w:rsidR="00000000" w:rsidRPr="00000000">
        <w:rPr>
          <w:b w:val="1"/>
          <w:bCs w:val="1"/>
          <w:color w:val="434343"/>
          <w:rtl w:val="0"/>
        </w:rPr>
        <w:t xml:space="preserve">A modul általános céljai:</w:t>
      </w:r>
    </w:p>
    <w:p w:rsidR="00000000" w:rsidDel="00000000" w:rsidP="00000000" w:rsidRDefault="00000000" w:rsidRPr="00000000" w14:paraId="00000005">
      <w:pPr>
        <w:spacing w:after="160" w:line="259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Általános célok a tanárok részére:</w:t>
      </w:r>
    </w:p>
    <w:p w:rsidR="00000000" w:rsidDel="00000000" w:rsidP="00000000" w:rsidRDefault="00000000" w:rsidRPr="00000000" w14:paraId="00000006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Felismerni a digitális vállalatokkal kötött oktatási partnerségek előnyeit és kockázatait, különös tekintettel a pedagógiára, a diákok önállóságára és az adatetikára.</w:t>
      </w:r>
    </w:p>
    <w:p w:rsidR="00000000" w:rsidDel="00000000" w:rsidP="00000000" w:rsidRDefault="00000000" w:rsidRPr="00000000" w14:paraId="00000007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Azonosítani a harmadik felek digitális eszközeinek osztálytermi használatával kapcsolatos etikai kérdéseket, például a magánélet védelmét, a hozzájárulást és a méltányos hozzáférést.</w:t>
      </w:r>
    </w:p>
    <w:p w:rsidR="00000000" w:rsidDel="00000000" w:rsidP="00000000" w:rsidRDefault="00000000" w:rsidRPr="00000000" w14:paraId="00000008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Kritikus vitákba bocsátkozni a technológia által vezérelt partnerségekről, és a diákközpontú és etikus gyakorlatokat támogatni.</w:t>
      </w:r>
    </w:p>
    <w:p w:rsidR="00000000" w:rsidDel="00000000" w:rsidP="00000000" w:rsidRDefault="00000000" w:rsidRPr="00000000" w14:paraId="00000009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Együttműködni az iskola vezetésével a szakmai autonómiát tiszteletben tartó és az oktatási integritást fenntartó partnerségek értékelésében és közös kialakításában.</w:t>
      </w:r>
    </w:p>
    <w:p w:rsidR="00000000" w:rsidDel="00000000" w:rsidP="00000000" w:rsidRDefault="00000000" w:rsidRPr="00000000" w14:paraId="0000000A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Támogassák az átláthatóságot és az elszámoltathatóságot azáltal, hogy tájékoztatják a diákokat és a szülőket a tanítás során használt eszközökről és platformokról, valamint azok következményeiről.</w:t>
      </w:r>
    </w:p>
    <w:p w:rsidR="00000000" w:rsidDel="00000000" w:rsidP="00000000" w:rsidRDefault="00000000" w:rsidRPr="00000000" w14:paraId="0000000B">
      <w:pPr>
        <w:numPr>
          <w:ilvl w:val="0"/>
          <w:numId w:val="30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Mutasson példát a felelős digitális polgárságra, és segítse a diákokat megérteni jogaikat a külső partnerek által alakított digitális tanulási környezetekben.</w:t>
      </w:r>
    </w:p>
    <w:p w:rsidR="00000000" w:rsidDel="00000000" w:rsidP="00000000" w:rsidRDefault="00000000" w:rsidRPr="00000000" w14:paraId="0000000C">
      <w:pPr>
        <w:pStyle w:val="Heading4"/>
        <w:spacing w:before="320" w:lineRule="auto"/>
        <w:rPr>
          <w:b w:val="1"/>
          <w:bCs w:val="1"/>
          <w:color w:val="434343"/>
        </w:rPr>
      </w:pPr>
      <w:r w:rsidDel="00000000" w:rsidR="00000000" w:rsidRPr="00000000">
        <w:rPr>
          <w:b w:val="1"/>
          <w:bCs w:val="1"/>
          <w:color w:val="434343"/>
          <w:rtl w:val="0"/>
        </w:rPr>
        <w:t xml:space="preserve">Tanulási eredmény: 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élő foglalkozás végére az iskolavezetői résztvevők:</w:t>
      </w:r>
    </w:p>
    <w:p w:rsidR="00000000" w:rsidDel="00000000" w:rsidP="00000000" w:rsidRDefault="00000000" w:rsidRPr="00000000" w14:paraId="0000000E">
      <w:pPr>
        <w:numPr>
          <w:ilvl w:val="0"/>
          <w:numId w:val="23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Megértik az ipar és az iskolák közötti együttműködés változó helyzetét a digitális korszakban.</w:t>
      </w:r>
    </w:p>
    <w:p w:rsidR="00000000" w:rsidDel="00000000" w:rsidP="00000000" w:rsidRDefault="00000000" w:rsidRPr="00000000" w14:paraId="0000000F">
      <w:pPr>
        <w:numPr>
          <w:ilvl w:val="0"/>
          <w:numId w:val="23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Felismerik a profitorientált vállalatokkal való együttműködés lehetőségeit és kockázatait.</w:t>
      </w:r>
    </w:p>
    <w:p w:rsidR="00000000" w:rsidDel="00000000" w:rsidP="00000000" w:rsidRDefault="00000000" w:rsidRPr="00000000" w14:paraId="00000010">
      <w:pPr>
        <w:numPr>
          <w:ilvl w:val="0"/>
          <w:numId w:val="23"/>
        </w:numPr>
        <w:spacing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Elemezni fogják a sikeres és etikus partnerségek modelljeit.</w:t>
      </w:r>
    </w:p>
    <w:p w:rsidR="00000000" w:rsidDel="00000000" w:rsidP="00000000" w:rsidRDefault="00000000" w:rsidRPr="00000000" w14:paraId="00000011">
      <w:pPr>
        <w:numPr>
          <w:ilvl w:val="0"/>
          <w:numId w:val="23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Elkezdik kidolgozni az iskolájuk kontextusához igazított stratégiai keretrendszert.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foglalkozás végére a tanárok: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Megértik az iskola-ipari partnerségekben rejlő lehetőségeket a tanulók tanulásának javítása érdekében.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Meghatározzák szerepüket a partnerségek támogatásában, alakításában, sőt kezdeményezésében.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Bizalmat építenek az iskolavezetéssel való kommunikációban az iparági együttműködésről.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Elkezdik kidolgozni az iskola és az osztály céljaival összhangban álló, megvalósítható ötleteket.</w:t>
      </w:r>
    </w:p>
    <w:p w:rsidR="00000000" w:rsidDel="00000000" w:rsidP="00000000" w:rsidRDefault="00000000" w:rsidRPr="00000000" w14:paraId="00000017">
      <w:pPr>
        <w:pStyle w:val="Heading4"/>
        <w:spacing w:before="320" w:lineRule="auto"/>
        <w:rPr>
          <w:b w:val="1"/>
          <w:bCs w:val="1"/>
          <w:color w:val="434343"/>
        </w:rPr>
      </w:pPr>
      <w:bookmarkStart w:colFirst="0" w:colLast="0" w:name="_heading=h.rc6x691p2lmn" w:id="3"/>
      <w:bookmarkEnd w:id="3"/>
      <w:r w:rsidDel="00000000" w:rsidR="00000000" w:rsidRPr="00000000">
        <w:rPr>
          <w:b w:val="1"/>
          <w:bCs w:val="1"/>
          <w:color w:val="434343"/>
          <w:rtl w:val="0"/>
        </w:rPr>
        <w:t xml:space="preserve">A felhasználói csoportok együttes jelenlétének és/vagy szétválasztásának általános vázlata és a kölcsönös tanulás lehetősége: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rendelkezésre álló rövid idő alatt célszerűbb az iskolavezetőket, akiknek stratégiai döntéseket kell hozniuk, a tanároktól elkülönítve képezni, különösen akkor, ha az iskolavezető nem egyben tanár is. A szülők részvétele a szinkron online képzésekben nem várható, de képzési igényeik nagyon eltérnek a tanárokéitól.</w:t>
      </w:r>
    </w:p>
    <w:p w:rsidR="00000000" w:rsidDel="00000000" w:rsidP="00000000" w:rsidRDefault="00000000" w:rsidRPr="00000000" w14:paraId="0000001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Minden modul két vagy több „szakaszra” oszlik, a modulhoz leginkább megfelelőnek ítélt szerkezet szerint.</w:t>
      </w:r>
    </w:p>
    <w:p w:rsidR="00000000" w:rsidDel="00000000" w:rsidP="00000000" w:rsidRDefault="00000000" w:rsidRPr="00000000" w14:paraId="0000001D">
      <w:pPr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Az első szakasz mindig a bevezető és/vagy a belemegítő játék szakasz.</w:t>
      </w:r>
    </w:p>
    <w:p w:rsidR="00000000" w:rsidDel="00000000" w:rsidP="00000000" w:rsidRDefault="00000000" w:rsidRPr="00000000" w14:paraId="0000001E">
      <w:pPr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Minden szakasz „tevékenységekre” oszlik.</w:t>
      </w:r>
    </w:p>
    <w:p w:rsidR="00000000" w:rsidDel="00000000" w:rsidP="00000000" w:rsidRDefault="00000000" w:rsidRPr="00000000" w14:paraId="0000001F">
      <w:pPr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Bizonyos modulokhoz tartozik egy „Amikor a dolgok rosszul alakulnak” című almodul is.</w:t>
      </w:r>
    </w:p>
    <w:p w:rsidR="00000000" w:rsidDel="00000000" w:rsidP="00000000" w:rsidRDefault="00000000" w:rsidRPr="00000000" w14:paraId="00000020">
      <w:pPr>
        <w:pStyle w:val="Heading3"/>
        <w:rPr>
          <w:b w:val="1"/>
          <w:bCs w:val="1"/>
          <w:shd w:fill="cccccc" w:val="clear"/>
        </w:rPr>
      </w:pPr>
      <w:bookmarkStart w:colFirst="0" w:colLast="0" w:name="_heading=h.z4r5kxuu6bvm" w:id="4"/>
      <w:bookmarkEnd w:id="4"/>
      <w:r w:rsidDel="00000000" w:rsidR="00000000" w:rsidRPr="00000000">
        <w:rPr>
          <w:b w:val="1"/>
          <w:bCs w:val="1"/>
          <w:shd w:fill="cccccc" w:val="clear"/>
          <w:rtl w:val="0"/>
        </w:rPr>
        <w:t xml:space="preserve">1. szakasz – Bevezető és/vagy bemelegítő játék (10 perc)</w:t>
      </w:r>
    </w:p>
    <w:p w:rsidR="00000000" w:rsidDel="00000000" w:rsidP="00000000" w:rsidRDefault="00000000" w:rsidRPr="00000000" w14:paraId="00000021">
      <w:pPr>
        <w:pStyle w:val="Heading3"/>
        <w:rPr>
          <w:b w:val="1"/>
          <w:bCs w:val="1"/>
          <w:color w:val="434343"/>
        </w:rPr>
      </w:pPr>
      <w:bookmarkStart w:colFirst="0" w:colLast="0" w:name="_heading=h.lkx5o4fzyh2u" w:id="5"/>
      <w:bookmarkEnd w:id="5"/>
      <w:r w:rsidDel="00000000" w:rsidR="00000000" w:rsidRPr="00000000">
        <w:rPr>
          <w:b w:val="1"/>
          <w:bCs w:val="1"/>
          <w:color w:val="434343"/>
          <w:rtl w:val="0"/>
        </w:rPr>
        <w:t xml:space="preserve">Rövid leírás</w:t>
      </w:r>
    </w:p>
    <w:p w:rsidR="00000000" w:rsidDel="00000000" w:rsidP="00000000" w:rsidRDefault="00000000" w:rsidRPr="00000000" w14:paraId="00000022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 moderátor üdvözli a résztvevőket, és egy gyors kérdéssel felmérést készít.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i w:val="1"/>
          <w:iCs w:val="1"/>
          <w:rtl w:val="0"/>
        </w:rPr>
        <w:t xml:space="preserve">Kérdés az iskola vezetői számára: </w:t>
      </w:r>
      <w:r w:rsidDel="00000000" w:rsidR="00000000" w:rsidRPr="00000000">
        <w:rPr>
          <w:rtl w:val="0"/>
        </w:rPr>
        <w:t xml:space="preserve">„Volt már korábban együttműködésük az iparral?”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Kérdés a tanároknak: „Látták már, hogy az Önök iskolája/egy iskola  együttműködött egy vállalkozással?”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i w:val="1"/>
          <w:iCs w:val="1"/>
          <w:rtl w:val="0"/>
        </w:rPr>
        <w:t xml:space="preserve">Rövid csoportos megbeszélés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„Nevezzen meg egy helyi/országos vállalatot, amellyel szívesen együttműködne, és indokolja meg, miért!” (alkérdés: Milyen valós tanulási igényeket tudna kielégíteni a diákok számára?)</w:t>
      </w:r>
    </w:p>
    <w:p w:rsidR="00000000" w:rsidDel="00000000" w:rsidP="00000000" w:rsidRDefault="00000000" w:rsidRPr="00000000" w14:paraId="0000002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5655"/>
        <w:tblGridChange w:id="0">
          <w:tblGrid>
            <w:gridCol w:w="4575"/>
            <w:gridCol w:w="565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pStyle w:val="Heading4"/>
              <w:spacing w:before="320" w:lineRule="auto"/>
              <w:rPr>
                <w:b w:val="1"/>
                <w:bCs w:val="1"/>
                <w:color w:val="434343"/>
              </w:rPr>
            </w:pPr>
            <w:bookmarkStart w:colFirst="0" w:colLast="0" w:name="_heading=h.t7azs9tg41pn" w:id="6"/>
            <w:bookmarkEnd w:id="6"/>
            <w:r w:rsidDel="00000000" w:rsidR="00000000" w:rsidRPr="00000000">
              <w:rPr>
                <w:b w:val="1"/>
                <w:bCs w:val="1"/>
                <w:color w:val="434343"/>
                <w:rtl w:val="0"/>
              </w:rPr>
              <w:t xml:space="preserve">Célcsoportok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pStyle w:val="Heading4"/>
              <w:widowControl w:val="0"/>
              <w:spacing w:before="320" w:line="240" w:lineRule="auto"/>
              <w:rPr>
                <w:b w:val="1"/>
                <w:bCs w:val="1"/>
                <w:color w:val="434343"/>
              </w:rPr>
            </w:pPr>
            <w:bookmarkStart w:colFirst="0" w:colLast="0" w:name="_heading=h.1c2aktz25zoh" w:id="7"/>
            <w:bookmarkEnd w:id="7"/>
            <w:r w:rsidDel="00000000" w:rsidR="00000000" w:rsidRPr="00000000">
              <w:rPr>
                <w:b w:val="1"/>
                <w:bCs w:val="1"/>
                <w:color w:val="434343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036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</w:t>
      </w:r>
    </w:p>
    <w:p w:rsidR="00000000" w:rsidDel="00000000" w:rsidP="00000000" w:rsidRDefault="00000000" w:rsidRPr="00000000" w14:paraId="0000003B">
      <w:pPr>
        <w:pStyle w:val="Heading4"/>
        <w:spacing w:before="320" w:lineRule="auto"/>
        <w:rPr>
          <w:b w:val="1"/>
          <w:bCs w:val="1"/>
          <w:color w:val="434343"/>
        </w:rPr>
      </w:pPr>
      <w:bookmarkStart w:colFirst="0" w:colLast="0" w:name="_heading=h.w4c1i9a19qzd" w:id="8"/>
      <w:bookmarkEnd w:id="8"/>
      <w:r w:rsidDel="00000000" w:rsidR="00000000" w:rsidRPr="00000000">
        <w:rPr>
          <w:b w:val="1"/>
          <w:bCs w:val="1"/>
          <w:color w:val="434343"/>
          <w:rtl w:val="0"/>
        </w:rPr>
        <w:t xml:space="preserve">Tevékenységek</w:t>
      </w:r>
    </w:p>
    <w:p w:rsidR="00000000" w:rsidDel="00000000" w:rsidP="00000000" w:rsidRDefault="00000000" w:rsidRPr="00000000" w14:paraId="0000003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6j7ckpremrjs" w:id="9"/>
      <w:bookmarkEnd w:id="9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Általános leírás:</w:t>
      </w:r>
    </w:p>
    <w:p w:rsidR="00000000" w:rsidDel="00000000" w:rsidP="00000000" w:rsidRDefault="00000000" w:rsidRPr="00000000" w14:paraId="000000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Ezek a tevékenységek a modul tanulási céljainak interaktív módon történő elérését szolgálják.</w:t>
      </w:r>
    </w:p>
    <w:p w:rsidR="00000000" w:rsidDel="00000000" w:rsidP="00000000" w:rsidRDefault="00000000" w:rsidRPr="00000000" w14:paraId="0000003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56kov22278rs" w:id="10"/>
      <w:bookmarkEnd w:id="10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1. tevékenység |  20 perc</w:t>
      </w:r>
    </w:p>
    <w:p w:rsidR="00000000" w:rsidDel="00000000" w:rsidP="00000000" w:rsidRDefault="00000000" w:rsidRPr="00000000" w14:paraId="0000004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 nagy kép: Mi lehetséges, ha az iskolák együttműködnek az iparral?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Moderált prezentáció</w:t>
            </w:r>
            <w:r w:rsidDel="00000000" w:rsidR="00000000" w:rsidRPr="00000000">
              <w:rPr>
                <w:rtl w:val="0"/>
              </w:rPr>
              <w:t xml:space="preserve">: Miért fontosak ma a partnerségek (készséghiány, innováció, relevancia) 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Galéria séta (megosztott diák vagy táblák)</w:t>
            </w:r>
            <w:r w:rsidDel="00000000" w:rsidR="00000000" w:rsidRPr="00000000">
              <w:rPr>
                <w:rtl w:val="0"/>
              </w:rPr>
              <w:t xml:space="preserve">: Példák a valós világban megvalósult partnerségekre, amelyek tanári ötletekből indultak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(maximum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Segítsen a tanároknak felismerni az iskola–ipar/közösség partnerségek átalakító potenciálját azáltal, hogy valós példákat vizsgál, és azokat összekapcsolja a saját osztálytermi környezetükkel.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Mini előadás – 8 perc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bemutatott példák galériájának megtekintése, legalább az alábbi kérdések egyikére adott válasz (10 perc):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„Milyen osztálytermi kihívást oldott meg ez?”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„Miért fontos ez az együttműködés a diákok számára?”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„Mi segítette a tanárt a kezdeményezés sikeres elindításában?”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Plenáris beszámoló, néhány meglepő vagy nagyon érdekes pont megosztása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mini-prezentáció témái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miért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most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kérdés bemutatása: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Gyors változások a munkaerőpiacon → készséghiány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munkáltatók szerint a diákoknak hiányoznak a gyakorlati készségek (kommunikáció, technológia, együttműködés)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Egyre nagyobb hangsúlyt kap a relevancia és a diákok elkötelezettsége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Kapcsolat a tanárok potenciáljával: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partnerségek nem mindig a felsővezetés kezdeményezésére jönnek létre – gyakran a tanárok veszik észre elsőként a valódi igényeket és a helyi lehetőségeket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Inspiráló gyakorlatok példái – rövid bemutatás és közzététel egy közös online felületen (doc, Padlet)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Általános iskolai STE(A)M klub és helyi alkotóműhely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145844629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indult: A tanár megkérte egy műhelytulajdonos szülőt, hogy szervezzen egy gyakorlati napot.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490472226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működik a partnerség: Most havonta egyszer klubot látogatnak, és szülői önkéntesek is részt vesznek az órákban.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Haladó nyelvtanfolyam és helyi rádióállomás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1974009028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kezdődött: A tanár észrevette, hogy a diákok imádják a történetmesélést és a podcastokat.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1951340825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működik az együttműködés: A diákok most havonta közösen készítenek egy közösségi rádió műsort.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Középiskolai történelemóra és múzeumi archívum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-57287192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kezdődött: Egy tanár e-mailt küldött a múzeum levéltárosának, hogy elsődleges forrásokat kérjen.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18"/>
                <w:szCs w:val="18"/>
              </w:rPr>
            </w:pPr>
            <w:sdt>
              <w:sdtPr>
                <w:id w:val="1152250103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➤ 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Hogyan működik az együttműködés: Egy teljes, közösen kidolgozott helyi történelem projekt nyilvános kiállítással.</w:t>
            </w:r>
          </w:p>
        </w:tc>
      </w:tr>
    </w:tbl>
    <w:p w:rsidR="00000000" w:rsidDel="00000000" w:rsidP="00000000" w:rsidRDefault="00000000" w:rsidRPr="00000000" w14:paraId="0000006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Célcsoportok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07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uif2gvwnzodr" w:id="11"/>
      <w:bookmarkEnd w:id="11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2. feladat | min. 15 perc</w:t>
      </w:r>
    </w:p>
    <w:p w:rsidR="00000000" w:rsidDel="00000000" w:rsidP="00000000" w:rsidRDefault="00000000" w:rsidRPr="00000000" w14:paraId="0000007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Kis csoportos beszélgetés: Mi működhetne itt?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Kis csoportok: </w:t>
            </w:r>
            <w:r w:rsidDel="00000000" w:rsidR="00000000" w:rsidRPr="00000000">
              <w:rPr>
                <w:rtl w:val="0"/>
              </w:rPr>
              <w:t xml:space="preserve">Beszéljétek meg és jegyezzetek fel válaszokat a következő kérdésekre: – Milyen igényeket látunk az osztálytermekben, amelyek kielégítésében az ipar segíthet? – Mely helyi vállalatokhoz vagy iparágakhoz fordulhatnánk? 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Gyors megosztás a főcsoportban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tevékenység célja, hogy segítse a tanárokat a helyi lehetőségek és igények azonosításában.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röviden elmagyarázza a feladatokat és megosztja a kérdéseket. A résztvevőket 3-4 fős csoportokba osztják, és 10 percig kis csoportokban dolgoznak. A kis csoportos munkát követően minden csoport megoszt egy mondatban legalább egy megállapítást.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Lehetséges közös jegyzetelési platform.</w:t>
            </w:r>
          </w:p>
        </w:tc>
      </w:tr>
    </w:tbl>
    <w:p w:rsidR="00000000" w:rsidDel="00000000" w:rsidP="00000000" w:rsidRDefault="00000000" w:rsidRPr="00000000" w14:paraId="00000086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09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3. feladat | min. 20 perc</w:t>
      </w:r>
    </w:p>
    <w:p w:rsidR="00000000" w:rsidDel="00000000" w:rsidP="00000000" w:rsidRDefault="00000000" w:rsidRPr="00000000" w14:paraId="0000009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Az ügy érdekében: a tanárok mint szószólók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Mini műhely</w:t>
            </w:r>
            <w:r w:rsidDel="00000000" w:rsidR="00000000" w:rsidRPr="00000000">
              <w:rPr>
                <w:rtl w:val="0"/>
              </w:rPr>
              <w:t xml:space="preserve">: Hogyan lehet egy partnerségi ötletet bemutatni az iskola vezetésének – Összhangba hozni a tantervvel/az iskola céljaival – Figyelembe venni a diákokra gyakorolt hatást – Foglalkozni a méltányossággal és a hozzáféréssel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Egyéni feladat</w:t>
            </w:r>
            <w:r w:rsidDel="00000000" w:rsidR="00000000" w:rsidRPr="00000000">
              <w:rPr>
                <w:rtl w:val="0"/>
              </w:rPr>
              <w:t xml:space="preserve">: 3 beszélgetési pontot fogalmazzon meg, amelyeket elvihet az igazgatóhoz vagy az osztályvezetőhöz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felkéri a résztvevőket, hogy gondolkodjanak el a következő kérdésen: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„Milyen aggályai lehetnek az igazgatónak, ha egy iparági vagy közösségi szervezettel való partnerség ötletével fordulsz hozzá?”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és sorold fel őket egy közös dokumentumban vagy csevegésben. A moderátor hozhat néhány valós példát a helyi környezetből, hogy ötleteket adjon. (8 perc)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résztvevők megkapják a jó prezentáció 3 alapelvének leírását, és megírják egyéni prezentációjukat – 3 beszélgetési témát (8 perc)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résztvevők számától függően plenáris vagy kiscsoportos megosztás következik.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Kézikönyv szöveg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„Mi teszi jóvá a prezentációt?” –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 hatékony tanári prezentáció három alapeleme: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1. Összhang a tantervvel vagy az iskola céljaival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Mutassa be, hogy a partnerség hogyan támogatja:</w:t>
            </w:r>
          </w:p>
          <w:p w:rsidR="00000000" w:rsidDel="00000000" w:rsidP="00000000" w:rsidRDefault="00000000" w:rsidRPr="00000000" w14:paraId="000000AB">
            <w:pPr>
              <w:widowControl w:val="0"/>
              <w:numPr>
                <w:ilvl w:val="1"/>
                <w:numId w:val="34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meglévő tanulási eredményeket</w:t>
            </w:r>
          </w:p>
          <w:p w:rsidR="00000000" w:rsidDel="00000000" w:rsidP="00000000" w:rsidRDefault="00000000" w:rsidRPr="00000000" w14:paraId="000000AC">
            <w:pPr>
              <w:widowControl w:val="0"/>
              <w:numPr>
                <w:ilvl w:val="1"/>
                <w:numId w:val="34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karrierre való felkészültséget vagy a helyi készséghiányokat</w:t>
            </w:r>
          </w:p>
          <w:p w:rsidR="00000000" w:rsidDel="00000000" w:rsidP="00000000" w:rsidRDefault="00000000" w:rsidRPr="00000000" w14:paraId="000000AD">
            <w:pPr>
              <w:widowControl w:val="0"/>
              <w:numPr>
                <w:ilvl w:val="1"/>
                <w:numId w:val="34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projektalapú tanulást vagy a valós életben való alkalmazást</w:t>
              <w:br w:type="textWrapping"/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Kérdés: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„Hogyan segít ez a diákoknak abban, hogy elérjék azt, amit már megpróbálunk tanítani?”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2. A diákok előnyeinek középpontba állítása</w:t>
            </w:r>
          </w:p>
          <w:p w:rsidR="00000000" w:rsidDel="00000000" w:rsidP="00000000" w:rsidRDefault="00000000" w:rsidRPr="00000000" w14:paraId="000000B0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Kiemelés:</w:t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1"/>
                <w:numId w:val="35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Fokozott elkötelezettség</w:t>
            </w:r>
          </w:p>
          <w:p w:rsidR="00000000" w:rsidDel="00000000" w:rsidP="00000000" w:rsidRDefault="00000000" w:rsidRPr="00000000" w14:paraId="000000B2">
            <w:pPr>
              <w:widowControl w:val="0"/>
              <w:numPr>
                <w:ilvl w:val="1"/>
                <w:numId w:val="35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Hozzáférés olyan mentorokhoz vagy anyagokhoz, amelyekhez egyébként nem jutnának hozzá</w:t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1"/>
                <w:numId w:val="35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Valós világbeli relevancia és motiváció</w:t>
              <w:br w:type="textWrapping"/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Kérdés: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„Milyen pozitív változást fog ez a diákok számára jelenteni?”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3. Az egyenlőség és a hozzáférés kérdéseinek előrejelzése</w:t>
            </w:r>
          </w:p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Fontolja meg: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1"/>
                <w:numId w:val="36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Kik maradhatnak ki, és hogyan lehet őket bevonni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1"/>
                <w:numId w:val="36"/>
              </w:numPr>
              <w:spacing w:line="240" w:lineRule="auto"/>
              <w:ind w:left="144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Költségek, közlekedés, technológiai hozzáférés, az órarend méltányossága</w:t>
              <w:br w:type="textWrapping"/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Kérdés: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„Hogyan biztosíthatjuk, hogy ez a lehetőség inkluzív és méltányos legyen?”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célcsoportok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C0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0C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4. feladat | min. 20 perc</w:t>
      </w:r>
    </w:p>
    <w:p w:rsidR="00000000" w:rsidDel="00000000" w:rsidP="00000000" w:rsidRDefault="00000000" w:rsidRPr="00000000" w14:paraId="000000C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Az ötletektől a cselekvésig: kezdje ott, ahol van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Eszköz bemutatása</w:t>
            </w:r>
            <w:r w:rsidDel="00000000" w:rsidR="00000000" w:rsidRPr="00000000">
              <w:rPr>
                <w:rtl w:val="0"/>
              </w:rPr>
              <w:t xml:space="preserve">: „Osztályterem-közösség kapcsolat tervező” – Határozza meg a diákok igényeit – Azonosítsa a lehetséges iparági kapcsolatokat – Tervezze meg az első lépést (vendégelőadó, projekt, tanulmányi kirándulás, e-mail) 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Partneri megbeszélés</w:t>
            </w:r>
            <w:r w:rsidDel="00000000" w:rsidR="00000000" w:rsidRPr="00000000">
              <w:rPr>
                <w:rtl w:val="0"/>
              </w:rPr>
              <w:t xml:space="preserve">: Ossza meg tervét, adjanak egymásnak visszajelzést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Segítsen a tanároknak egy egyszerű tervezőeszköz segítségével átlépni az elvont ötletektől a konkrét, megvalósítható tervekhez, hogy összekapcsolják osztályukat a helyi iparral.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röviden bemutatja a tervező eszközt, amelyet kézzel osztanak ki (5 perc). A résztvevőknek 6–7 percük van arra, hogy a saját helyzetüknek megfelelően kitöltsék a tervező minden szakaszát. Ezután párokban megosztják és megbeszélik egymással. A végén egy 2–3 perces plenáris beszámoló keretében megvizsgálják, mi lepte meg és/vagy inspirálta a résztvevőket.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Kézikönyv: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1. Határozza meg a diákok igényeit (Mi hiányzik vagy mi lehetne gazdagabb?)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Ösztönözze őket a következőkre való reflektálásra:</w:t>
            </w:r>
          </w:p>
          <w:p w:rsidR="00000000" w:rsidDel="00000000" w:rsidP="00000000" w:rsidRDefault="00000000" w:rsidRPr="00000000" w14:paraId="000000DB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 olyan téma, amellyel a diákok nehezen tudnak azonosulni</w:t>
            </w:r>
          </w:p>
          <w:p w:rsidR="00000000" w:rsidDel="00000000" w:rsidP="00000000" w:rsidRDefault="00000000" w:rsidRPr="00000000" w14:paraId="000000DC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 olyan készség, amelynek elsajátításához több gyakorlásra van szükségük (pl. csapatmunka, költségvetés-tervezés, problémamegoldás)</w:t>
            </w:r>
          </w:p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jövőre irányuló készség, amely iránt a diákok érdeklődnek, de nem rendelkeznek a megfelelő kontextussal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Példák:</w:t>
            </w:r>
          </w:p>
          <w:p w:rsidR="00000000" w:rsidDel="00000000" w:rsidP="00000000" w:rsidRDefault="00000000" w:rsidRPr="00000000" w14:paraId="000000DF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„A diákok nem figyelnek a százalékokról szóló matematikaórákon.”</w:t>
            </w:r>
          </w:p>
          <w:p w:rsidR="00000000" w:rsidDel="00000000" w:rsidP="00000000" w:rsidRDefault="00000000" w:rsidRPr="00000000" w14:paraId="000000E0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„A diákjaim nem tudják, milyen karrierlehetőségek vannak a vidéki térségünkben.”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2. Azonosítson egy lehetséges iparági vagy közösségi kapcsolatot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Kérdés:</w:t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Ki tudná a közelben életre kelteni ezt a témát?</w:t>
            </w:r>
          </w:p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Milyen cégek, szolgáltatások, gyártók, farmok, laboratóriumok, kereskedelmi vállalkozások vagy kreatív cégek működnek a környéken?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Példák:</w:t>
            </w:r>
          </w:p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„Az élelmiszerbolt vezetője beszélhetne az árakról és a nyereségről.”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„Egy helyi építész megmutathatná a diákoknak, hogyan alakítja a geometria a valódi épületeket.”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3. Tervezze meg az első lépést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Tegyen javaslatokat, például:</w:t>
            </w:r>
          </w:p>
          <w:p w:rsidR="00000000" w:rsidDel="00000000" w:rsidP="00000000" w:rsidRDefault="00000000" w:rsidRPr="00000000" w14:paraId="000000EA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Hívjon meg vendégelőadót (személyesen vagy virtuálisan)</w:t>
            </w:r>
          </w:p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Kérjen meg egy helyi vállalkozást, hogy tartson túrát vagy adjon projektötletet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Küldjön e-mailt egy szakembernek, hogy közösen tervezzenek egy rövid kihívást</w:t>
            </w:r>
          </w:p>
          <w:p w:rsidR="00000000" w:rsidDel="00000000" w:rsidP="00000000" w:rsidRDefault="00000000" w:rsidRPr="00000000" w14:paraId="000000ED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Hozzon be egy terméket vagy eszközt, amelyet az osztályban megvizsgálhatnak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Példák:</w:t>
            </w:r>
          </w:p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„Küldjön e-mailt a kertészeti központnak, és kérdezze meg, hogy van-e valaki, aki előadást tud tartani a talajtanról.”</w:t>
            </w:r>
          </w:p>
          <w:p w:rsidR="00000000" w:rsidDel="00000000" w:rsidP="00000000" w:rsidRDefault="00000000" w:rsidRPr="00000000" w14:paraId="000000F0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„Tervezzen meg egy rövid kutatási feladatot a diákoknak a helyi munkakörökről, mielőtt meghívna egy előadót.”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F7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F8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10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5. feladat | min. 15 perc</w:t>
      </w:r>
    </w:p>
    <w:p w:rsidR="00000000" w:rsidDel="00000000" w:rsidP="00000000" w:rsidRDefault="00000000" w:rsidRPr="00000000" w14:paraId="0000010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Akadályok előrejelzése és szövetségesek keresése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Csoportos megbeszélés</w:t>
            </w:r>
            <w:r w:rsidDel="00000000" w:rsidR="00000000" w:rsidRPr="00000000">
              <w:rPr>
                <w:rtl w:val="0"/>
              </w:rPr>
              <w:t xml:space="preserve">: „Milyen aggályai lehetnek a vezetésnek, és hogyan reagálhatunk rájuk?”</w:t>
            </w:r>
          </w:p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Ellenőrzőlista letöltése</w:t>
            </w:r>
            <w:r w:rsidDel="00000000" w:rsidR="00000000" w:rsidRPr="00000000">
              <w:rPr>
                <w:rtl w:val="0"/>
              </w:rPr>
              <w:t xml:space="preserve">: Mit tegyünk és mit ne tegyünk, amikor partnerséget javaslunk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Gyors ötletelés</w:t>
            </w:r>
            <w:r w:rsidDel="00000000" w:rsidR="00000000" w:rsidRPr="00000000">
              <w:rPr>
                <w:rtl w:val="0"/>
              </w:rPr>
              <w:t xml:space="preserve">: Ki más tudná még támogatni vagy közösen vezetni ezt az iskolában?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Segítsen a tanároknak reális képet alkotni a vezetők közös aggodalmairól, és hatékony, együttműködésen alapuló válaszokat kidolgozni, miközben azonosítják a legfontosabb szövetségeseket az iskolában.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7–8 perces beszélgetést indít el a következő kérdéssel: „Mielőtt megtennénk az első lépést a partnerség elindításához, fel kell készülnünk a kérdésekre és aggályokra – nem akadályként, hanem egy átgondolt folyamat részeként. Mit gondolnak, milyen ellenállás vagy aggodalmak lehetnek az iskola vezetésében?” A résztvevőket felkérik, hogy osszák meg véleményüket a csevegésben vagy emeljék fel a kezüket.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bemutatja az ellenőrző listát, és megkérdezi, van-e valakinek kérdése a pontosításhoz.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Az utolsó feladat egy gyors, körülbelül 5 perces brainstorming a csevegőben vagy egy megosztott dokumentumban/Padletben a következő témában: „Ki más tudná még támogatni vagy veled együtt vezetni ezt a kezdeményezést az iskoládban?”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Kézikönyv: ellenőrzőlista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Mit tegyünk és mit ne tegyünk, amikor iskolai-ipari partnerséget javasolunk</w:t>
            </w:r>
          </w:p>
          <w:tbl>
            <w:tblPr>
              <w:tblStyle w:val="Table11"/>
              <w:tblW w:w="9360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3514"/>
              <w:gridCol w:w="5846"/>
              <w:tblGridChange w:id="0">
                <w:tblGrid>
                  <w:gridCol w:w="3514"/>
                  <w:gridCol w:w="5846"/>
                </w:tblGrid>
              </w:tblGridChange>
            </w:tblGrid>
            <w:tr>
              <w:trPr>
                <w:cantSplit w:val="0"/>
                <w:tblHeader w:val="1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5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Tennivalók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16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Ne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7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Összhangba hozni az ötletet a tantervvel vagy az iskola céljaival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18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Ne javasoljon összefüggéstelen vagy divatos ötletet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9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Hangsúlyozza a diákok számára nyújtott előnyöket és a mindenki számára biztosított hozzáférést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1A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Csak a technológiára, az újdonságra vagy az ajándékokra összpontosítson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B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Készüljön fel gyakorlati kérdésekre (felügyelet, költség, idő)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1C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Feltételezze, hogy más fogja megoldani a logisztikát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D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Kínáljon alacsony küszöbű első lépést (vendégelőadó, egy óra)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1E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Túl korán javasoljon komplex, hosszú távú elkötelezettséget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Határozzon meg egy egyértelmű kapcsolattartót vagy támogató személyt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20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Várja el a vezetéstől, hogy vezető nélkül is „kitalálja” a megoldást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21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Ha lehetséges, vonja be a diákok véleményét vagy az osztálytermi tapasztalatokat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22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Feltételezni, hogy mindenki megérti az osztálytermi igényeket</w:t>
                  </w:r>
                </w:p>
              </w:tc>
            </w:tr>
          </w:tbl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címzett felhasználói csoportok</w:t>
            </w:r>
          </w:p>
          <w:p w:rsidR="00000000" w:rsidDel="00000000" w:rsidP="00000000" w:rsidRDefault="00000000" w:rsidRPr="00000000" w14:paraId="00000127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28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29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2A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12E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12F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30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31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32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13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6. feladat | min. 20 perc</w:t>
      </w:r>
    </w:p>
    <w:p w:rsidR="00000000" w:rsidDel="00000000" w:rsidP="00000000" w:rsidRDefault="00000000" w:rsidRPr="00000000" w14:paraId="0000013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Összefoglalás és cselekvési kötelezettségvállalások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Chat storm</w:t>
            </w:r>
            <w:r w:rsidDel="00000000" w:rsidR="00000000" w:rsidRPr="00000000">
              <w:rPr>
                <w:rtl w:val="0"/>
              </w:rPr>
              <w:t xml:space="preserve">: „Milyen lépést fogsz tenni a következő két hétben?”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 foglalkozás után megosztott források</w:t>
            </w:r>
            <w:r w:rsidDel="00000000" w:rsidR="00000000" w:rsidRPr="00000000">
              <w:rPr>
                <w:rtl w:val="0"/>
              </w:rPr>
              <w:t xml:space="preserve">: a kézikönyvek releváns részeinek kiemelése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 (max. 100 szó)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tevékenység célja, hogy kiemelje a legfontosabb tanulságokat, elkötelezettséget szerezzen és segítse a résztvevőket abban, hogy reális célokat tűzzenek ki a tanulási partnerségek területén.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Feladatok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felteszi a chat storm kérdést, és kéri a résztvevőket, hogy 2 percig gondolkodjanak. A moderátor jelzésére mindenki egyszerre írja le a válaszát a csevegőbe vagy egy másik, általa választott eszközbe. Néhányat felolvasnak, hogy megünnepeljék őket.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moderátor kiemeli a kézikönyv és a SAILS-források legrelevánsabb eszközeit.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foglalkozás azzal zárul, hogy a résztvevők elgondolkodnak a következő kérdéseken: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„Mi volt a mai nap legnagyobb felismerése?”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„Mi az az egy dolog, amit szívesen kipróbálnál, vagy amiben most már magabiztosabbnak érzed magad?”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Szükséges eszközök és anyagok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Chat stormhoz választott platform</w:t>
            </w:r>
          </w:p>
        </w:tc>
      </w:tr>
    </w:tbl>
    <w:p w:rsidR="00000000" w:rsidDel="00000000" w:rsidP="00000000" w:rsidRDefault="00000000" w:rsidRPr="00000000" w14:paraId="0000014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4C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4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4E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152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153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55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56">
            <w:pPr>
              <w:numPr>
                <w:ilvl w:val="0"/>
                <w:numId w:val="45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</w:tbl>
    <w:p w:rsidR="00000000" w:rsidDel="00000000" w:rsidP="00000000" w:rsidRDefault="00000000" w:rsidRPr="00000000" w14:paraId="0000015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sz w:val="18"/>
          <w:szCs w:val="18"/>
        </w:rPr>
      </w:pPr>
      <w:bookmarkStart w:colFirst="0" w:colLast="0" w:name="_heading=h.ly5s26djdmk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Style w:val="Heading4"/>
        <w:spacing w:before="320" w:lineRule="auto"/>
        <w:rPr>
          <w:b w:val="1"/>
          <w:bCs w:val="1"/>
          <w:color w:val="434343"/>
        </w:rPr>
      </w:pPr>
      <w:r w:rsidDel="00000000" w:rsidR="00000000" w:rsidRPr="00000000">
        <w:rPr>
          <w:b w:val="1"/>
          <w:bCs w:val="1"/>
          <w:color w:val="434343"/>
          <w:rtl w:val="0"/>
        </w:rPr>
        <w:t xml:space="preserve">Elmélet </w:t>
      </w:r>
    </w:p>
    <w:p w:rsidR="00000000" w:rsidDel="00000000" w:rsidP="00000000" w:rsidRDefault="00000000" w:rsidRPr="00000000" w14:paraId="0000015A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Alszakasz vagy konkrét tevékenység</w:t>
      </w:r>
    </w:p>
    <w:p w:rsidR="00000000" w:rsidDel="00000000" w:rsidP="00000000" w:rsidRDefault="00000000" w:rsidRPr="00000000" w14:paraId="0000015B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 tevékenységekbe integrálva</w:t>
      </w:r>
    </w:p>
    <w:p w:rsidR="00000000" w:rsidDel="00000000" w:rsidP="00000000" w:rsidRDefault="00000000" w:rsidRPr="00000000" w14:paraId="0000015C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Kötelező olvasmány előtte </w:t>
      </w:r>
    </w:p>
    <w:p w:rsidR="00000000" w:rsidDel="00000000" w:rsidP="00000000" w:rsidRDefault="00000000" w:rsidRPr="00000000" w14:paraId="0000015D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Kötelező olvasmány utána</w:t>
      </w:r>
    </w:p>
    <w:p w:rsidR="00000000" w:rsidDel="00000000" w:rsidP="00000000" w:rsidRDefault="00000000" w:rsidRPr="00000000" w14:paraId="0000015E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Opcionális olvasmány előtte</w:t>
      </w:r>
    </w:p>
    <w:p w:rsidR="00000000" w:rsidDel="00000000" w:rsidP="00000000" w:rsidRDefault="00000000" w:rsidRPr="00000000" w14:paraId="0000015F">
      <w:pPr>
        <w:numPr>
          <w:ilvl w:val="0"/>
          <w:numId w:val="6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Opcionális olvasmány utána</w:t>
      </w:r>
    </w:p>
    <w:p w:rsidR="00000000" w:rsidDel="00000000" w:rsidP="00000000" w:rsidRDefault="00000000" w:rsidRPr="00000000" w14:paraId="0000016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Kötelező olvasmányok előtt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Olvasási lista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(megjelölve a kötelező/opcionális és az előtti/utáni olvasmányokat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Európa Tanács iránymutatásai</w:t>
            </w:r>
            <w:hyperlink r:id="rId7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 https://rm.coe.int/prems-049222-gbr-2508-ligne-directrice-etablissements-a4-web-1-/1680a94c1b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SAILS források tanárok és iskolavezetők számára</w:t>
            </w:r>
            <w:hyperlink r:id="rId8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 https://library.parenthelp.eu/captains-handbook-sails-resource-for-school-leaders/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>
                <w:sz w:val="18"/>
                <w:szCs w:val="18"/>
              </w:rPr>
            </w:pPr>
            <w:hyperlink r:id="rId9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https://library.parenthelp.eu/seafarers-guide/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6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Ajánlott irodalom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Olvasási lista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(megjelölve a kötelező/opcionális és az előtti/utáni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OECD (2021)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Digitális oktatási kilátások: Határok feszegetése mesterséges intelligenciával, blokklánccal és robotokkal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Az oktatásban megjelenő új technológiák irányítását és etikai kérdéseit vizsgálja.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UNESCO (2022)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Iránymutatások a digitális tanulási platformok szabályozásához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Az innováció és a digitális oktatás jogokon alapuló megközelítéseinek egyensúlyára összpontosít.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Livingstone, S., Stoilova, M., &amp; Nandagiri, R. (2019)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Gyermekek adatai és online adatvédelme: felnövés a digitális korban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Future of Privacy Forum (2020)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A diákok adatvédelme és az oktatási technológia: politika, jog és gyakorlat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Gyakorlati útmutató a digitális szolgáltatókkal együttműködő iskolák számára.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Common Sense Media Reports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Különösen az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EdTech eszközök adatvédelmi értékelései –</w:t>
            </w:r>
            <w:hyperlink r:id="rId10">
              <w:r w:rsidDel="00000000" w:rsidR="00000000" w:rsidRPr="00000000">
                <w:rPr>
                  <w:i w:val="1"/>
                  <w:iCs w:val="1"/>
                  <w:color w:val="0000ff"/>
                  <w:sz w:val="18"/>
                  <w:szCs w:val="18"/>
                  <w:u w:val="single"/>
                  <w:rtl w:val="0"/>
                </w:rPr>
                <w:t xml:space="preserve"> https://</w:t>
              </w:r>
            </w:hyperlink>
            <w:hyperlink r:id="rId11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commonsense.org/education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Hasznos az iskolák és az ipar közötti partnerségekben általánosan használt eszközök ellenőrzéséhez. - 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EdTech Hub (folyamatos)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Kutatások és bizonyítékok az alacsony és közepes jövedelmű országokban az oktatásban alkalmazott technológiákról. -</w:t>
            </w:r>
            <w:hyperlink r:id="rId12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 https://edtechhub.org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widowControl w:val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widowControl w:val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Nézze meg: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The Social Dilemma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(Netflix dokumentumfilm)</w:t>
            </w:r>
          </w:p>
          <w:p w:rsidR="00000000" w:rsidDel="00000000" w:rsidP="00000000" w:rsidRDefault="00000000" w:rsidRPr="00000000" w14:paraId="0000017A">
            <w:pPr>
              <w:widowControl w:val="0"/>
              <w:numPr>
                <w:ilvl w:val="0"/>
                <w:numId w:val="7"/>
              </w:numPr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Könnyen érthető áttekintést nyújt az adatelemzés etikai kérdéseiről és a digitális manipulációról – hasznos beszélgetésindító téma oktatók számára.</w:t>
            </w:r>
          </w:p>
          <w:p w:rsidR="00000000" w:rsidDel="00000000" w:rsidP="00000000" w:rsidRDefault="00000000" w:rsidRPr="00000000" w14:paraId="0000017B">
            <w:pPr>
              <w:widowControl w:val="0"/>
              <w:rPr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18"/>
                <w:szCs w:val="18"/>
                <w:rtl w:val="0"/>
              </w:rPr>
              <w:t xml:space="preserve">Hallgassa meg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Ben Williamsonot az EdSurge Podcastban –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Az EdTech iparág felemelkedése az iskolákban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widowControl w:val="0"/>
              <w:numPr>
                <w:ilvl w:val="0"/>
                <w:numId w:val="8"/>
              </w:numPr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 kereskedelmi partnerségek következményeit vizsgálja a valós oktatásban</w:t>
            </w:r>
          </w:p>
        </w:tc>
      </w:tr>
    </w:tbl>
    <w:p w:rsidR="00000000" w:rsidDel="00000000" w:rsidP="00000000" w:rsidRDefault="00000000" w:rsidRPr="00000000" w14:paraId="0000017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Célcsoportok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84">
            <w:pPr>
              <w:spacing w:line="2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spacing w:line="2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Együttes jelenlét és kölcsönös tanulási lehetőségek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Minden felhasználói csoport együtt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8A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8B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8C">
            <w:pPr>
              <w:numPr>
                <w:ilvl w:val="0"/>
                <w:numId w:val="14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Minden felhasználói csoport külön-külön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Lehetséges specifikációk (különösen, ha az elméletet a felhasználói csoportoknak eltérő módon adják át): (írja ide)</w:t>
            </w:r>
          </w:p>
        </w:tc>
      </w:tr>
    </w:tbl>
    <w:p w:rsidR="00000000" w:rsidDel="00000000" w:rsidP="00000000" w:rsidRDefault="00000000" w:rsidRPr="00000000" w14:paraId="0000018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__</w:t>
      </w:r>
    </w:p>
    <w:p w:rsidR="00000000" w:rsidDel="00000000" w:rsidP="00000000" w:rsidRDefault="00000000" w:rsidRPr="00000000" w14:paraId="00000192">
      <w:pPr>
        <w:pStyle w:val="Heading3"/>
        <w:rPr>
          <w:b w:val="1"/>
          <w:bCs w:val="1"/>
          <w:shd w:fill="cccccc" w:val="clear"/>
        </w:rPr>
      </w:pPr>
      <w:bookmarkStart w:colFirst="0" w:colLast="0" w:name="_heading=h.6yttnp44903u" w:id="13"/>
      <w:bookmarkEnd w:id="13"/>
      <w:r w:rsidDel="00000000" w:rsidR="00000000" w:rsidRPr="00000000">
        <w:rPr>
          <w:b w:val="1"/>
          <w:bCs w:val="1"/>
          <w:shd w:fill="cccccc" w:val="clear"/>
          <w:rtl w:val="0"/>
        </w:rPr>
        <w:t xml:space="preserve">Értékelés </w:t>
      </w:r>
    </w:p>
    <w:p w:rsidR="00000000" w:rsidDel="00000000" w:rsidP="00000000" w:rsidRDefault="00000000" w:rsidRPr="00000000" w14:paraId="00000193">
      <w:pPr>
        <w:rPr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Style w:val="Heading4"/>
        <w:spacing w:before="320" w:lineRule="auto"/>
        <w:rPr>
          <w:b w:val="1"/>
          <w:bCs w:val="1"/>
          <w:color w:val="434343"/>
        </w:rPr>
      </w:pPr>
      <w:bookmarkStart w:colFirst="0" w:colLast="0" w:name="_heading=h.7g4fwep4l766" w:id="14"/>
      <w:bookmarkEnd w:id="14"/>
      <w:r w:rsidDel="00000000" w:rsidR="00000000" w:rsidRPr="00000000">
        <w:rPr>
          <w:b w:val="1"/>
          <w:bCs w:val="1"/>
          <w:color w:val="434343"/>
          <w:rtl w:val="0"/>
        </w:rPr>
        <w:t xml:space="preserve">Belépési értékelés</w:t>
      </w:r>
    </w:p>
    <w:p w:rsidR="00000000" w:rsidDel="00000000" w:rsidP="00000000" w:rsidRDefault="00000000" w:rsidRPr="00000000" w14:paraId="0000019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73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gridCol w:w="8025"/>
        <w:tblGridChange w:id="0">
          <w:tblGrid>
            <w:gridCol w:w="1335"/>
            <w:gridCol w:w="802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</w:t>
            </w:r>
          </w:p>
        </w:tc>
        <w:tc>
          <w:tcPr/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felkérjük, hogy végezzék el az alábbi tesztet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Formátum</w:t>
            </w:r>
          </w:p>
        </w:tc>
        <w:tc>
          <w:tcPr/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Autoscore online teszt (pl. a Learnpress-ben)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</w:tbl>
    <w:p w:rsidR="00000000" w:rsidDel="00000000" w:rsidP="00000000" w:rsidRDefault="00000000" w:rsidRPr="00000000" w14:paraId="0000019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következő elvek közül melyik a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legfontosabb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az etikus iskolai-ipari partnerségek kialakításában?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A) Márkaépítési és marketinglehetőségek a vállalatok számára</w:t>
      </w:r>
    </w:p>
    <w:p w:rsidR="00000000" w:rsidDel="00000000" w:rsidP="00000000" w:rsidRDefault="00000000" w:rsidRPr="00000000" w14:paraId="0000019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B) Minden fél számára méltányos előnyök, egyértelmű oktatási céllal </w:t>
      </w:r>
    </w:p>
    <w:p w:rsidR="00000000" w:rsidDel="00000000" w:rsidP="00000000" w:rsidRDefault="00000000" w:rsidRPr="00000000" w14:paraId="000001A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C) A legmodernebb digitális eszközök használata, függetlenül azok eredetétől</w:t>
      </w:r>
    </w:p>
    <w:p w:rsidR="00000000" w:rsidDel="00000000" w:rsidP="00000000" w:rsidRDefault="00000000" w:rsidRPr="00000000" w14:paraId="000001A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D) Új technológiák gyors bevezetése az osztálytermekben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Helyes válasz: B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b w:val="1"/>
          <w:bCs w:val="1"/>
          <w:rtl w:val="0"/>
        </w:rPr>
        <w:t xml:space="preserve">2. Melyik az alábbiak közül a digitális vállalatokkal való együttműködés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kockázata</w:t>
      </w:r>
      <w:r w:rsidDel="00000000" w:rsidR="00000000" w:rsidRPr="00000000">
        <w:rPr>
          <w:b w:val="1"/>
          <w:bCs w:val="1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a) Ingyenes szoftverekhez való hozzáférés</w:t>
      </w:r>
    </w:p>
    <w:p w:rsidR="00000000" w:rsidDel="00000000" w:rsidP="00000000" w:rsidRDefault="00000000" w:rsidRPr="00000000" w14:paraId="000001A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b) Jobb digitális ismeretek</w:t>
      </w:r>
    </w:p>
    <w:p w:rsidR="00000000" w:rsidDel="00000000" w:rsidP="00000000" w:rsidRDefault="00000000" w:rsidRPr="00000000" w14:paraId="000001A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c) Adatvédelmi jogsértések és kereskedelmi célú felhasználás </w:t>
      </w:r>
    </w:p>
    <w:p w:rsidR="00000000" w:rsidDel="00000000" w:rsidP="00000000" w:rsidRDefault="00000000" w:rsidRPr="00000000" w14:paraId="000001A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d) A tanárok szakmai fejlődése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Helyes válasz: C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b w:val="1"/>
          <w:bCs w:val="1"/>
          <w:rtl w:val="0"/>
        </w:rPr>
        <w:t xml:space="preserve">3. Az iskola és a magánvállalat közötti partnerségnek tartalmaznia kell: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a) Kizárólagossági megállapodások</w:t>
      </w:r>
    </w:p>
    <w:p w:rsidR="00000000" w:rsidDel="00000000" w:rsidP="00000000" w:rsidRDefault="00000000" w:rsidRPr="00000000" w14:paraId="000001A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b) Diákok szakmai gyakorlatának garantálását</w:t>
      </w:r>
    </w:p>
    <w:p w:rsidR="00000000" w:rsidDel="00000000" w:rsidP="00000000" w:rsidRDefault="00000000" w:rsidRPr="00000000" w14:paraId="000001A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c) Átlátható feltételek és etikai felülvizsgálat </w:t>
      </w:r>
    </w:p>
    <w:p w:rsidR="00000000" w:rsidDel="00000000" w:rsidP="00000000" w:rsidRDefault="00000000" w:rsidRPr="00000000" w14:paraId="000001A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d) Marketinganyagok kihelyezése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Helyes válasz: C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b w:val="1"/>
          <w:bCs w:val="1"/>
          <w:rtl w:val="0"/>
        </w:rPr>
        <w:t xml:space="preserve">4. Igaz vagy hamis: Az iskolák etikai aggályok nélkül megoszthatják a diákok névtelen adatait magánvállalatokkal, amennyiben ehhez hozzájárulást kapnak.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Igaz</w:t>
      </w:r>
    </w:p>
    <w:p w:rsidR="00000000" w:rsidDel="00000000" w:rsidP="00000000" w:rsidRDefault="00000000" w:rsidRPr="00000000" w14:paraId="000001B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Hamis 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Helyes válasz: Hamis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b w:val="1"/>
          <w:bCs w:val="1"/>
          <w:rtl w:val="0"/>
        </w:rPr>
        <w:t xml:space="preserve">5. Melyek az alábbiak közül az etikai aggályok a magánvállalatoktól származó ingyenes digitális eszközök elfogadásával kapcsolatban? (Válassza ki az összes megfelelő választ!)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Az adatok pénzügyi hasznosítása a vállalat által </w:t>
      </w:r>
    </w:p>
    <w:p w:rsidR="00000000" w:rsidDel="00000000" w:rsidP="00000000" w:rsidRDefault="00000000" w:rsidRPr="00000000" w14:paraId="000001B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b) A diákok az iskolán kívül is használhatják őket</w:t>
      </w:r>
    </w:p>
    <w:p w:rsidR="00000000" w:rsidDel="00000000" w:rsidP="00000000" w:rsidRDefault="00000000" w:rsidRPr="00000000" w14:paraId="000001B6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c) A tantervre vagy a pedagógiára gyakorolt hatás </w:t>
      </w:r>
    </w:p>
    <w:p w:rsidR="00000000" w:rsidDel="00000000" w:rsidP="00000000" w:rsidRDefault="00000000" w:rsidRPr="00000000" w14:paraId="000001B7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d) Hozzáférés a felhőalapú tárolóhoz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Helyes válasz: A, C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b w:val="1"/>
          <w:bCs w:val="1"/>
          <w:rtl w:val="0"/>
        </w:rPr>
        <w:t xml:space="preserve">6. Melyek azok a jó gyakorlatok, amelyeket egy digitális vállalattal való partnerség megkötése előtt érdemes végrehajtani? (Válassza ki az összes megfelelő választ!)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a) Adatvédelmi hatásvizsgálat elvégzése</w:t>
      </w:r>
    </w:p>
    <w:p w:rsidR="00000000" w:rsidDel="00000000" w:rsidP="00000000" w:rsidRDefault="00000000" w:rsidRPr="00000000" w14:paraId="000001BB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b) Konzultáció a munkatársakkal és a szülőkkel a partnerségről</w:t>
      </w:r>
    </w:p>
    <w:p w:rsidR="00000000" w:rsidDel="00000000" w:rsidP="00000000" w:rsidRDefault="00000000" w:rsidRPr="00000000" w14:paraId="000001B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c) Megállapodás aláírása felülvizsgálat nélkül</w:t>
      </w:r>
    </w:p>
    <w:p w:rsidR="00000000" w:rsidDel="00000000" w:rsidP="00000000" w:rsidRDefault="00000000" w:rsidRPr="00000000" w14:paraId="000001B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d) A szolgáltatótól függetlenül a legalacsonyabb költségű megoldást részesíteni előnyben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Helyes válasz: A, B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b w:val="1"/>
          <w:bCs w:val="1"/>
          <w:rtl w:val="0"/>
        </w:rPr>
        <w:t xml:space="preserve">7. Egy technológiai vállalat ingyenes AI-alapú platformot kínál az iskolának, cserébe a diákok viselkedési adataihoz való hozzáférésért. Melyik a következő cselekmények közül etikai szempontból elfogadható? (Válassza ki az összes megfelelőt!)</w:t>
      </w:r>
      <w:r w:rsidDel="00000000" w:rsidR="00000000" w:rsidRPr="00000000">
        <w:rPr>
          <w:rtl w:val="0"/>
        </w:rPr>
      </w:r>
    </w:p>
    <w:tbl>
      <w:tblPr>
        <w:tblStyle w:val="Table19"/>
        <w:tblW w:w="7655.0" w:type="dxa"/>
        <w:jc w:val="left"/>
        <w:tblLayout w:type="fixed"/>
        <w:tblLook w:val="0400"/>
      </w:tblPr>
      <w:tblGrid>
        <w:gridCol w:w="7655"/>
        <w:tblGridChange w:id="0">
          <w:tblGrid>
            <w:gridCol w:w="7655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1C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Tevékenység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rtl w:val="0"/>
              </w:rPr>
              <w:t xml:space="preserve">a) Az ajánlat azonnali elfogadása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  <w:t xml:space="preserve">b) Az ajánlatot az iskola adatkezelési irányelveinek fényében megvizsgálni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rtl w:val="0"/>
              </w:rPr>
              <w:t xml:space="preserve">c) Az ajánlat bemutatása az iskola etikai bizottságának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  <w:t xml:space="preserve">d) A szülők által felvetett aggályok figyelmen kívül hagyása</w:t>
            </w:r>
          </w:p>
        </w:tc>
      </w:tr>
    </w:tbl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Helyes válasz: B, C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b w:val="1"/>
          <w:bCs w:val="1"/>
          <w:rtl w:val="0"/>
        </w:rPr>
        <w:t xml:space="preserve">8. Mi a legfontosabb jele annak, hogy az iskola és a vállalat közötti kapcsolat nem méltányos? (Válassza ki az összes megfelelő választ!)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a) Az iskola ingyenes eszközöket kap, amelyeket csak helyszínen lehet használni</w:t>
      </w:r>
    </w:p>
    <w:p w:rsidR="00000000" w:rsidDel="00000000" w:rsidP="00000000" w:rsidRDefault="00000000" w:rsidRPr="00000000" w14:paraId="000001C8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b) A vállalat jelentősen többet profitál, mint az iskola</w:t>
      </w:r>
    </w:p>
    <w:p w:rsidR="00000000" w:rsidDel="00000000" w:rsidP="00000000" w:rsidRDefault="00000000" w:rsidRPr="00000000" w14:paraId="000001C9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c) A tanárok a vállalat szolgáltatásaira összpontosító képzést kapnak</w:t>
      </w:r>
    </w:p>
    <w:p w:rsidR="00000000" w:rsidDel="00000000" w:rsidP="00000000" w:rsidRDefault="00000000" w:rsidRPr="00000000" w14:paraId="000001CA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d) A szülőket visszajelzésre kérik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Helyes válasz: B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b w:val="1"/>
          <w:bCs w:val="1"/>
          <w:rtl w:val="0"/>
        </w:rPr>
        <w:t xml:space="preserve">Válassza ki azokat a stratégiákat, amelyek elősegítik az iskola és az ipar közötti partnerségek összehangolását a közösség értékeivel. (Válassza ki az összes megfelelő választ!)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Vonja be a közösség képviselőit a döntéshozatalba</w:t>
      </w:r>
    </w:p>
    <w:p w:rsidR="00000000" w:rsidDel="00000000" w:rsidP="00000000" w:rsidRDefault="00000000" w:rsidRPr="00000000" w14:paraId="000001CE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b) A vállalatok vezessenek a tanterv kidolgozásában</w:t>
      </w:r>
    </w:p>
    <w:p w:rsidR="00000000" w:rsidDel="00000000" w:rsidP="00000000" w:rsidRDefault="00000000" w:rsidRPr="00000000" w14:paraId="000001CF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c) Bármilyen technológiai adomány elfogadására</w:t>
      </w:r>
    </w:p>
    <w:p w:rsidR="00000000" w:rsidDel="00000000" w:rsidP="00000000" w:rsidRDefault="00000000" w:rsidRPr="00000000" w14:paraId="000001D0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d) Tegye közzé az együttműködés feltételeit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Helyes válasz: A, D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b w:val="1"/>
          <w:bCs w:val="1"/>
          <w:rtl w:val="0"/>
        </w:rPr>
        <w:t xml:space="preserve">10. Mely mechanizmusok segítik a partnerség átláthatóságának biztosítását? (Válassza ki az összes megfelelő választ!)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Nyilvánosan hozzáférhető partnerségi megállapodások</w:t>
      </w:r>
    </w:p>
    <w:p w:rsidR="00000000" w:rsidDel="00000000" w:rsidP="00000000" w:rsidRDefault="00000000" w:rsidRPr="00000000" w14:paraId="000001D4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b) Az összes partnerség éves etikai felülvizsgálata</w:t>
      </w:r>
    </w:p>
    <w:p w:rsidR="00000000" w:rsidDel="00000000" w:rsidP="00000000" w:rsidRDefault="00000000" w:rsidRPr="00000000" w14:paraId="000001D5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c) Szóban megkötött együttműködési megállapodások a beszállítókkal</w:t>
      </w:r>
    </w:p>
    <w:p w:rsidR="00000000" w:rsidDel="00000000" w:rsidP="00000000" w:rsidRDefault="00000000" w:rsidRPr="00000000" w14:paraId="000001D6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d) A vezetés egyoldalú döntései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Helyes válasz: A, B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Pontszámítási útmutató (automatikus pontozás)</w:t>
      </w:r>
    </w:p>
    <w:p w:rsidR="00000000" w:rsidDel="00000000" w:rsidP="00000000" w:rsidRDefault="00000000" w:rsidRPr="00000000" w14:paraId="000001DA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Kérdéstípusok: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Egyválasztós MCQ: 1 pont mindegyik</w:t>
      </w:r>
    </w:p>
    <w:p w:rsidR="00000000" w:rsidDel="00000000" w:rsidP="00000000" w:rsidRDefault="00000000" w:rsidRPr="00000000" w14:paraId="000001DC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Többválasztós: minden helyes válaszért 1 pont, minden helytelen válaszért 1 pont levonás</w:t>
      </w:r>
    </w:p>
    <w:p w:rsidR="00000000" w:rsidDel="00000000" w:rsidP="00000000" w:rsidRDefault="00000000" w:rsidRPr="00000000" w14:paraId="000001DD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Lehetséges összpontszám:</w:t>
      </w:r>
      <w:r w:rsidDel="00000000" w:rsidR="00000000" w:rsidRPr="00000000">
        <w:rPr>
          <w:sz w:val="20"/>
          <w:szCs w:val="20"/>
          <w:rtl w:val="0"/>
        </w:rPr>
        <w:t xml:space="preserve"> 10 pont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Értékelés: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0–12: </w:t>
      </w:r>
      <w:r w:rsidDel="00000000" w:rsidR="00000000" w:rsidRPr="00000000">
        <w:rPr>
          <w:sz w:val="20"/>
          <w:szCs w:val="20"/>
          <w:rtl w:val="0"/>
        </w:rPr>
        <w:t xml:space="preserve">Nincs mikro-képesítés</w:t>
      </w:r>
    </w:p>
    <w:p w:rsidR="00000000" w:rsidDel="00000000" w:rsidP="00000000" w:rsidRDefault="00000000" w:rsidRPr="00000000" w14:paraId="000001DF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13–15: </w:t>
      </w:r>
      <w:r w:rsidDel="00000000" w:rsidR="00000000" w:rsidRPr="00000000">
        <w:rPr>
          <w:sz w:val="20"/>
          <w:szCs w:val="20"/>
          <w:rtl w:val="0"/>
        </w:rPr>
        <w:t xml:space="preserve">Mikro-képesítés kiadva</w:t>
      </w:r>
    </w:p>
    <w:p w:rsidR="00000000" w:rsidDel="00000000" w:rsidP="00000000" w:rsidRDefault="00000000" w:rsidRPr="00000000" w14:paraId="000001E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1E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E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E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E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Lehetséges specifikációk: (írja ide)</w:t>
            </w:r>
          </w:p>
        </w:tc>
      </w:tr>
    </w:tbl>
    <w:p w:rsidR="00000000" w:rsidDel="00000000" w:rsidP="00000000" w:rsidRDefault="00000000" w:rsidRPr="00000000" w14:paraId="000001E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Style w:val="Heading4"/>
        <w:spacing w:before="320" w:lineRule="auto"/>
        <w:rPr>
          <w:b w:val="1"/>
          <w:bCs w:val="1"/>
          <w:color w:val="434343"/>
        </w:rPr>
      </w:pPr>
      <w:bookmarkStart w:colFirst="0" w:colLast="0" w:name="_heading=h.7asgltictdu6" w:id="15"/>
      <w:bookmarkEnd w:id="15"/>
      <w:r w:rsidDel="00000000" w:rsidR="00000000" w:rsidRPr="00000000">
        <w:rPr>
          <w:b w:val="1"/>
          <w:bCs w:val="1"/>
          <w:color w:val="434343"/>
          <w:rtl w:val="0"/>
        </w:rPr>
        <w:t xml:space="preserve">Záró értékelés</w:t>
      </w:r>
    </w:p>
    <w:p w:rsidR="00000000" w:rsidDel="00000000" w:rsidP="00000000" w:rsidRDefault="00000000" w:rsidRPr="00000000" w14:paraId="000001E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167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7694"/>
        <w:gridCol w:w="7694"/>
        <w:tblGridChange w:id="0">
          <w:tblGrid>
            <w:gridCol w:w="1335"/>
            <w:gridCol w:w="7694"/>
            <w:gridCol w:w="7694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</w:t>
            </w:r>
          </w:p>
        </w:tc>
        <w:tc>
          <w:tcPr/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megkérjük, hogy végezzék el az alábbi tesztet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Formátum</w:t>
            </w:r>
          </w:p>
        </w:tc>
        <w:tc>
          <w:tcPr/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Autoscore online teszt (pl. a Learnpress-ben)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</w:tbl>
    <w:p w:rsidR="00000000" w:rsidDel="00000000" w:rsidP="00000000" w:rsidRDefault="00000000" w:rsidRPr="00000000" w14:paraId="000001F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Melyik a következő közül a leginkább jellemző az oktatás területén működő profitorientált digitális vállalatokkal való együttműködés legfőbb kockázatára?</w:t>
        <w:br w:type="textWrapping"/>
        <w:t xml:space="preserve">A) Ingyenes technológiahoz való hozzáférés</w:t>
        <w:br w:type="textWrapping"/>
        <w:t xml:space="preserve">B) Az oktatási célok és a hallgatói adatok feletti ellenőrzés elvesztése</w:t>
        <w:br w:type="textWrapping"/>
        <w:t xml:space="preserve">C) Fokozott digitális írástudás</w:t>
        <w:br w:type="textWrapping"/>
        <w:t xml:space="preserve">D) Az iskolán kívüli programok finanszírozásának növekedése</w:t>
      </w:r>
    </w:p>
    <w:p w:rsidR="00000000" w:rsidDel="00000000" w:rsidP="00000000" w:rsidRDefault="00000000" w:rsidRPr="00000000" w14:paraId="000001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Egy sikeres és etikus partnerségnek a következőket kell előtérbe helyeznie:</w:t>
        <w:br w:type="textWrapping"/>
        <w:t xml:space="preserve">A) A vállalat márka ismertségének növelése</w:t>
        <w:br w:type="textWrapping"/>
        <w:t xml:space="preserve">B) A finanszírozás leggyorsabb útját</w:t>
        <w:br w:type="textWrapping"/>
        <w:t xml:space="preserve">C) A kölcsönös előnyök, az átláthatóság és az oktatási célokkal való összhang</w:t>
        <w:br w:type="textWrapping"/>
        <w:t xml:space="preserve">D) A digitális átalakulás minden áron</w:t>
      </w:r>
    </w:p>
    <w:p w:rsidR="00000000" w:rsidDel="00000000" w:rsidP="00000000" w:rsidRDefault="00000000" w:rsidRPr="00000000" w14:paraId="000001F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Igaz vagy hamis: Elfogadható-e partnerségre lépni a személyzet vagy az iskolai közösség megkérdezése nélkül, ha az ajánlat közvetlenül a diákok javát szolgálja?</w:t>
      </w:r>
    </w:p>
    <w:p w:rsidR="00000000" w:rsidDel="00000000" w:rsidP="00000000" w:rsidRDefault="00000000" w:rsidRPr="00000000" w14:paraId="000001FA">
      <w:pPr>
        <w:rPr>
          <w:sz w:val="20"/>
          <w:szCs w:val="20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0"/>
          <w:szCs w:val="20"/>
          <w:rtl w:val="0"/>
        </w:rPr>
        <w:t xml:space="preserve">Helyes válasz: </w:t>
      </w:r>
      <w:r w:rsidDel="00000000" w:rsidR="00000000" w:rsidRPr="00000000">
        <w:rPr>
          <w:sz w:val="20"/>
          <w:szCs w:val="20"/>
          <w:rtl w:val="0"/>
        </w:rPr>
        <w:t xml:space="preserve">Hamis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Melyik érdekelt fél vesz részt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legkevésbé valószínűen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az iskola és az ipar közötti partnerség korai tervezési szakaszában?</w:t>
        <w:br w:type="textWrapping"/>
        <w:t xml:space="preserve">A) Az iskola vezetése</w:t>
        <w:br w:type="textWrapping"/>
        <w:t xml:space="preserve">B) Helyi oktatási hatóság</w:t>
        <w:br w:type="textWrapping"/>
        <w:t xml:space="preserve">C) A vállalat képviselője</w:t>
        <w:br w:type="textWrapping"/>
        <w:t xml:space="preserve">D) Helyi marketingügynökség</w:t>
      </w:r>
    </w:p>
    <w:p w:rsidR="00000000" w:rsidDel="00000000" w:rsidP="00000000" w:rsidRDefault="00000000" w:rsidRPr="00000000" w14:paraId="000001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D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Válassza ki a két legfontosabb első lépést egy potenciális partnerség értékelésében.</w:t>
      </w:r>
    </w:p>
    <w:p w:rsidR="00000000" w:rsidDel="00000000" w:rsidP="00000000" w:rsidRDefault="00000000" w:rsidRPr="00000000" w14:paraId="000001FE">
      <w:pPr>
        <w:numPr>
          <w:ilvl w:val="0"/>
          <w:numId w:val="25"/>
        </w:numPr>
        <w:ind w:left="720" w:hanging="10.99999999999994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Határozza meg az oktatási értéket és az iskolai célokkal való összhangot</w:t>
      </w:r>
    </w:p>
    <w:p w:rsidR="00000000" w:rsidDel="00000000" w:rsidP="00000000" w:rsidRDefault="00000000" w:rsidRPr="00000000" w14:paraId="000001FF">
      <w:pPr>
        <w:numPr>
          <w:ilvl w:val="0"/>
          <w:numId w:val="25"/>
        </w:numPr>
        <w:ind w:left="720" w:hanging="10.99999999999994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Sajtóközleményt készíteni az együttműködés bejelentésére</w:t>
      </w:r>
    </w:p>
    <w:p w:rsidR="00000000" w:rsidDel="00000000" w:rsidP="00000000" w:rsidRDefault="00000000" w:rsidRPr="00000000" w14:paraId="00000200">
      <w:pPr>
        <w:numPr>
          <w:ilvl w:val="0"/>
          <w:numId w:val="25"/>
        </w:numPr>
        <w:ind w:left="720" w:hanging="10.99999999999994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Értékelje a kockázatokat és az etikai szempontokat, beleértve az adatok felhasználását </w:t>
      </w:r>
    </w:p>
    <w:p w:rsidR="00000000" w:rsidDel="00000000" w:rsidP="00000000" w:rsidRDefault="00000000" w:rsidRPr="00000000" w14:paraId="00000201">
      <w:pPr>
        <w:numPr>
          <w:ilvl w:val="0"/>
          <w:numId w:val="25"/>
        </w:numPr>
        <w:ind w:left="720" w:hanging="10.99999999999994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Készítsen alkalmazást a szülők bevonására</w:t>
      </w:r>
    </w:p>
    <w:p w:rsidR="00000000" w:rsidDel="00000000" w:rsidP="00000000" w:rsidRDefault="00000000" w:rsidRPr="00000000" w14:paraId="000002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A, C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Illessze össze az egyes partnerségi modelleket azok legfontosabb jellemzőivel:</w:t>
      </w:r>
    </w:p>
    <w:tbl>
      <w:tblPr>
        <w:tblStyle w:val="Table22"/>
        <w:tblW w:w="9029.0" w:type="dxa"/>
        <w:jc w:val="left"/>
        <w:tblLayout w:type="fixed"/>
        <w:tblLook w:val="0400"/>
      </w:tblPr>
      <w:tblGrid>
        <w:gridCol w:w="4795"/>
        <w:gridCol w:w="4234"/>
        <w:tblGridChange w:id="0">
          <w:tblGrid>
            <w:gridCol w:w="4795"/>
            <w:gridCol w:w="4234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20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Modell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Technológiai vállalat + középiskolai programozási bootcamp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Kreatív kutatás és közös tervezés a diákokkal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Gyártó + szakiskola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Gyakorlati képzés meghatározott iparágak számára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Startup + innovációs klub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Karrierhez igazodó készségfejlesztés</w:t>
            </w:r>
          </w:p>
        </w:tc>
      </w:tr>
    </w:tbl>
    <w:p w:rsidR="00000000" w:rsidDel="00000000" w:rsidP="00000000" w:rsidRDefault="00000000" w:rsidRPr="00000000" w14:paraId="000002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A -3, B -2, C-1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Melyik kérdés hasznos lehet egy potenciális ipari partner számára?</w:t>
        <w:br w:type="textWrapping"/>
        <w:t xml:space="preserve">A) Lehet-e közös márkát használni az iskolai egyenruháinkon?</w:t>
        <w:br w:type="textWrapping"/>
        <w:t xml:space="preserve">B) Melyek a vállalat társadalmi felelősségvállalási céljai ebben az évben?</w:t>
        <w:br w:type="textWrapping"/>
        <w:t xml:space="preserve">C) Milyen adatokat gyűjtenek, és ki a tulajdonosa ezeknek? </w:t>
        <w:br w:type="textWrapping"/>
        <w:t xml:space="preserve">D) Szerepelhetnek-e a diákok a vállalat hirdetéseiben?</w:t>
      </w:r>
    </w:p>
    <w:p w:rsidR="00000000" w:rsidDel="00000000" w:rsidP="00000000" w:rsidRDefault="00000000" w:rsidRPr="00000000" w14:paraId="000002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Igaz vagy hamis: A partnerségben történő értékcsere csak azt jelenti, amit a vállalat az iskolának kínál.</w:t>
      </w:r>
    </w:p>
    <w:p w:rsidR="00000000" w:rsidDel="00000000" w:rsidP="00000000" w:rsidRDefault="00000000" w:rsidRPr="00000000" w14:paraId="000002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Hamis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Saját iskolai-ipari partnerség kialakításakor melyik elemnek kell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elsőbbséget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élveznie?</w:t>
        <w:br w:type="textWrapping"/>
        <w:t xml:space="preserve">A) A lehetséges adományozók azonosítása</w:t>
        <w:br w:type="textWrapping"/>
        <w:t xml:space="preserve">B) Együttműködési megállapodás megírása</w:t>
        <w:br w:type="textWrapping"/>
        <w:t xml:space="preserve">C) Az iskola céljainak és a diákok igényeinek tisztázása </w:t>
        <w:br w:type="textWrapping"/>
        <w:t xml:space="preserve">D) Hasonló iskolák kutatása</w:t>
      </w:r>
    </w:p>
    <w:p w:rsidR="00000000" w:rsidDel="00000000" w:rsidP="00000000" w:rsidRDefault="00000000" w:rsidRPr="00000000" w14:paraId="000002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21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Pontszámítási útmutató (automatikus pontozás)</w:t>
      </w:r>
    </w:p>
    <w:p w:rsidR="00000000" w:rsidDel="00000000" w:rsidP="00000000" w:rsidRDefault="00000000" w:rsidRPr="00000000" w14:paraId="00000215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Kérdéstípusok: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Egyválasztós MCQ: 1 pont mindegyik</w:t>
      </w:r>
    </w:p>
    <w:p w:rsidR="00000000" w:rsidDel="00000000" w:rsidP="00000000" w:rsidRDefault="00000000" w:rsidRPr="00000000" w14:paraId="00000217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Többválasztós: minden helyes válaszért 1 pont, minden helytelen válaszért 1 pont levonás</w:t>
      </w:r>
    </w:p>
    <w:p w:rsidR="00000000" w:rsidDel="00000000" w:rsidP="00000000" w:rsidRDefault="00000000" w:rsidRPr="00000000" w14:paraId="00000218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Lehetséges összpontszám:</w:t>
      </w:r>
      <w:r w:rsidDel="00000000" w:rsidR="00000000" w:rsidRPr="00000000">
        <w:rPr>
          <w:sz w:val="20"/>
          <w:szCs w:val="20"/>
          <w:rtl w:val="0"/>
        </w:rPr>
        <w:t xml:space="preserve"> 10 pont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Értékelés: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0–7: </w:t>
      </w:r>
      <w:r w:rsidDel="00000000" w:rsidR="00000000" w:rsidRPr="00000000">
        <w:rPr>
          <w:sz w:val="20"/>
          <w:szCs w:val="20"/>
          <w:rtl w:val="0"/>
        </w:rPr>
        <w:t xml:space="preserve">Nincs mikrohitelesítés</w:t>
      </w:r>
    </w:p>
    <w:p w:rsidR="00000000" w:rsidDel="00000000" w:rsidP="00000000" w:rsidRDefault="00000000" w:rsidRPr="00000000" w14:paraId="0000021A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8–10: </w:t>
      </w:r>
      <w:r w:rsidDel="00000000" w:rsidR="00000000" w:rsidRPr="00000000">
        <w:rPr>
          <w:sz w:val="20"/>
          <w:szCs w:val="20"/>
          <w:rtl w:val="0"/>
        </w:rPr>
        <w:t xml:space="preserve">Mikrohitelesítés kiadva</w:t>
      </w:r>
    </w:p>
    <w:p w:rsidR="00000000" w:rsidDel="00000000" w:rsidP="00000000" w:rsidRDefault="00000000" w:rsidRPr="00000000" w14:paraId="0000021B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21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21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2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Lehetséges specifikációk: (írja ide)</w:t>
            </w:r>
          </w:p>
        </w:tc>
      </w:tr>
    </w:tbl>
    <w:p w:rsidR="00000000" w:rsidDel="00000000" w:rsidP="00000000" w:rsidRDefault="00000000" w:rsidRPr="00000000" w14:paraId="0000022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167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7694"/>
        <w:gridCol w:w="7694"/>
        <w:tblGridChange w:id="0">
          <w:tblGrid>
            <w:gridCol w:w="1335"/>
            <w:gridCol w:w="7694"/>
            <w:gridCol w:w="7694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Leírás</w:t>
            </w:r>
          </w:p>
        </w:tc>
        <w:tc>
          <w:tcPr/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megkérjük, hogy végezzék el az alábbi tesztet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Formát</w:t>
            </w:r>
          </w:p>
        </w:tc>
        <w:tc>
          <w:tcPr/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Autoscore online teszt (pl. a Learnpress-ben)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(írja ide)</w:t>
            </w:r>
          </w:p>
        </w:tc>
      </w:tr>
    </w:tbl>
    <w:p w:rsidR="00000000" w:rsidDel="00000000" w:rsidP="00000000" w:rsidRDefault="00000000" w:rsidRPr="00000000" w14:paraId="0000022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 az egyik legfontosabb előnye a diákok számára az iskolák és az ipar közötti partnerségnek?</w:t>
        <w:br w:type="textWrapping"/>
        <w:t xml:space="preserve">A) Egyszerűbb osztályozási rendszer</w:t>
        <w:br w:type="textWrapping"/>
        <w:t xml:space="preserve">B) Egységesebb tesztelés</w:t>
        <w:br w:type="textWrapping"/>
        <w:t xml:space="preserve">C) Valós világbeli tanulás és készségfejlesztés</w:t>
        <w:br w:type="textWrapping"/>
        <w:t xml:space="preserve">D) A reklámokkal való ismerkedés</w:t>
      </w:r>
    </w:p>
    <w:p w:rsidR="00000000" w:rsidDel="00000000" w:rsidP="00000000" w:rsidRDefault="00000000" w:rsidRPr="00000000" w14:paraId="000002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Igaz vagy hamis: A tanárok csak az iskola vezetői által kezdeményezett partnerségeket támogathatják.</w:t>
      </w:r>
    </w:p>
    <w:p w:rsidR="00000000" w:rsidDel="00000000" w:rsidP="00000000" w:rsidRDefault="00000000" w:rsidRPr="00000000" w14:paraId="000002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Hamis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Melyik a következő lehetőségek közül jó kiindulási pont egy potenciális ipari partner azonosításához?</w:t>
        <w:br w:type="textWrapping"/>
        <w:t xml:space="preserve">A) Válassza a legnagyobb költségvetéssel rendelkező vállalatot</w:t>
        <w:br w:type="textWrapping"/>
        <w:t xml:space="preserve">B) Keressen olyan vállalkozást, amely megfelel a tantárgy területén a diákok igényeinek</w:t>
        <w:br w:type="textWrapping"/>
        <w:t xml:space="preserve">C) Várja meg, amíg a vállalatok megkeresik az iskoláját</w:t>
        <w:br w:type="textWrapping"/>
        <w:t xml:space="preserve">D) Csak a nemzeti technológiai vállalatokra koncentrálj</w:t>
      </w:r>
    </w:p>
    <w:p w:rsidR="00000000" w:rsidDel="00000000" w:rsidP="00000000" w:rsidRDefault="00000000" w:rsidRPr="00000000" w14:paraId="000002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következők közül melyik két pontot kell feltétlenül megemlíteni, amikor partnerségi ötletet javasol az iskola vezetésének?</w:t>
      </w:r>
    </w:p>
    <w:p w:rsidR="00000000" w:rsidDel="00000000" w:rsidP="00000000" w:rsidRDefault="00000000" w:rsidRPr="00000000" w14:paraId="00000232">
      <w:pPr>
        <w:numPr>
          <w:ilvl w:val="0"/>
          <w:numId w:val="2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Hogyan támogatja a partnerség a tananyagot? </w:t>
      </w:r>
    </w:p>
    <w:p w:rsidR="00000000" w:rsidDel="00000000" w:rsidP="00000000" w:rsidRDefault="00000000" w:rsidRPr="00000000" w14:paraId="00000233">
      <w:pPr>
        <w:numPr>
          <w:ilvl w:val="0"/>
          <w:numId w:val="2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vállalat marketingcéljai</w:t>
      </w:r>
    </w:p>
    <w:p w:rsidR="00000000" w:rsidDel="00000000" w:rsidP="00000000" w:rsidRDefault="00000000" w:rsidRPr="00000000" w14:paraId="00000234">
      <w:pPr>
        <w:numPr>
          <w:ilvl w:val="0"/>
          <w:numId w:val="2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diákok számára várható előnyök </w:t>
      </w:r>
    </w:p>
    <w:p w:rsidR="00000000" w:rsidDel="00000000" w:rsidP="00000000" w:rsidRDefault="00000000" w:rsidRPr="00000000" w14:paraId="00000235">
      <w:pPr>
        <w:numPr>
          <w:ilvl w:val="0"/>
          <w:numId w:val="2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Az iskola közösségi médiában való megjelenése</w:t>
      </w:r>
    </w:p>
    <w:p w:rsidR="00000000" w:rsidDel="00000000" w:rsidP="00000000" w:rsidRDefault="00000000" w:rsidRPr="00000000" w14:paraId="000002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A, C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Illessze össze az osztálytermi célt egy megfelelő iparági kapcsolódási ötlettel:</w:t>
      </w:r>
    </w:p>
    <w:tbl>
      <w:tblPr>
        <w:tblStyle w:val="Table25"/>
        <w:tblW w:w="9029.0" w:type="dxa"/>
        <w:jc w:val="left"/>
        <w:tblLayout w:type="fixed"/>
        <w:tblLook w:val="0400"/>
      </w:tblPr>
      <w:tblGrid>
        <w:gridCol w:w="3718"/>
        <w:gridCol w:w="5311"/>
        <w:tblGridChange w:id="0">
          <w:tblGrid>
            <w:gridCol w:w="3718"/>
            <w:gridCol w:w="5311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23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Osztálytermi cél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Lehetséges partnerség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A diákok STEM iránti érdeklődésének növelése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Szervezzen panelbeszélgetést különböző iparágak szakembereinek részvételével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Pénzügyi ismeretek fejlesztése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Helyi technológiai vállalatok mérnökeinek meghívása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A karrierlehetőségek feltérképezésének támogatása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Együttműködés egy helyi bankkal költségvetési workshop szervezése céljából </w:t>
            </w:r>
          </w:p>
        </w:tc>
      </w:tr>
    </w:tbl>
    <w:p w:rsidR="00000000" w:rsidDel="00000000" w:rsidP="00000000" w:rsidRDefault="00000000" w:rsidRPr="00000000" w14:paraId="000002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A – 2, B – 3, C – 1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 a tanár szerepe az iskolai-ipari partnerségben a méltányosság biztosításában?</w:t>
        <w:br w:type="textWrapping"/>
        <w:t xml:space="preserve">A) A kiemelkedő teljesítményű diákokra kell összpontosítania</w:t>
        <w:br w:type="textWrapping"/>
        <w:t xml:space="preserve">B) Csak olyan vállalatokat ajánlani, amelyeket személyesen kedvel</w:t>
        <w:br w:type="textWrapping"/>
        <w:t xml:space="preserve">C) Gondoskodik arról, hogy minden diák hozzáférjen a lehetőséghez és kihasználhassa azt</w:t>
        <w:br w:type="textWrapping"/>
        <w:t xml:space="preserve">D) A leggyorsabban megvalósítható lehetőséget választja</w:t>
      </w:r>
    </w:p>
    <w:p w:rsidR="00000000" w:rsidDel="00000000" w:rsidP="00000000" w:rsidRDefault="00000000" w:rsidRPr="00000000" w14:paraId="000002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Igaz vagy hamis: Egy helyi vállalkozás vendégelőadója érvényes első lépésnek számít a partnerség kialakításában.</w:t>
      </w:r>
    </w:p>
    <w:p w:rsidR="00000000" w:rsidDel="00000000" w:rsidP="00000000" w:rsidRDefault="00000000" w:rsidRPr="00000000" w14:paraId="000002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Igaz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 az iskola vezetése habozik a javasolt partnerséget illetően, mi lenne a megfelelő első lépés?</w:t>
        <w:br w:type="textWrapping"/>
        <w:t xml:space="preserve">A) Terjessze az ötletet az iskolai tanács elé</w:t>
        <w:br w:type="textWrapping"/>
        <w:t xml:space="preserve">B) Kérj gyors igent, hogy a vállalat ne veszítse el érdeklődését</w:t>
        <w:br w:type="textWrapping"/>
        <w:t xml:space="preserve">C) Ossza meg a tervét, és kérjen visszajelzést az esetleges aggályokról</w:t>
        <w:br w:type="textWrapping"/>
        <w:t xml:space="preserve">D) Mindenesetre szervezd meg az eseményt</w:t>
      </w:r>
    </w:p>
    <w:p w:rsidR="00000000" w:rsidDel="00000000" w:rsidP="00000000" w:rsidRDefault="00000000" w:rsidRPr="00000000" w14:paraId="000002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Melyik két cselekedet segíthet önbizalomra szert tenni, amikor partnerségi ötlettel fordulunk a vezetéshez?</w:t>
      </w:r>
    </w:p>
    <w:p w:rsidR="00000000" w:rsidDel="00000000" w:rsidP="00000000" w:rsidRDefault="00000000" w:rsidRPr="00000000" w14:paraId="00000248">
      <w:pPr>
        <w:numPr>
          <w:ilvl w:val="0"/>
          <w:numId w:val="2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Gyakoroljon egy kollégával vagy mentorral</w:t>
      </w:r>
    </w:p>
    <w:p w:rsidR="00000000" w:rsidDel="00000000" w:rsidP="00000000" w:rsidRDefault="00000000" w:rsidRPr="00000000" w14:paraId="00000249">
      <w:pPr>
        <w:numPr>
          <w:ilvl w:val="0"/>
          <w:numId w:val="2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Küldjön el egy listát az iparági szponzorokról, kontextus nélkül</w:t>
      </w:r>
    </w:p>
    <w:p w:rsidR="00000000" w:rsidDel="00000000" w:rsidP="00000000" w:rsidRDefault="00000000" w:rsidRPr="00000000" w14:paraId="0000024A">
      <w:pPr>
        <w:numPr>
          <w:ilvl w:val="0"/>
          <w:numId w:val="2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Készítsen elő egyértelmű beszélgetési témákat, amelyek összhangban vannak a célokkal</w:t>
      </w:r>
    </w:p>
    <w:p w:rsidR="00000000" w:rsidDel="00000000" w:rsidP="00000000" w:rsidRDefault="00000000" w:rsidRPr="00000000" w14:paraId="0000024B">
      <w:pPr>
        <w:numPr>
          <w:ilvl w:val="0"/>
          <w:numId w:val="2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Tartsa a tervet homályosnak, hogy rugalmasnak tűnjön</w:t>
      </w:r>
    </w:p>
    <w:p w:rsidR="00000000" w:rsidDel="00000000" w:rsidP="00000000" w:rsidRDefault="00000000" w:rsidRPr="00000000" w14:paraId="000002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A, C</w:t>
      </w:r>
    </w:p>
    <w:p w:rsidR="00000000" w:rsidDel="00000000" w:rsidP="00000000" w:rsidRDefault="00000000" w:rsidRPr="00000000" w14:paraId="0000024D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Pontszámítási útmutató (automatikus pontozás)</w:t>
      </w:r>
    </w:p>
    <w:p w:rsidR="00000000" w:rsidDel="00000000" w:rsidP="00000000" w:rsidRDefault="00000000" w:rsidRPr="00000000" w14:paraId="0000024F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Kérdéstípusok: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Egyválasztós MCQ: 1 pont mindegyik</w:t>
      </w:r>
    </w:p>
    <w:p w:rsidR="00000000" w:rsidDel="00000000" w:rsidP="00000000" w:rsidRDefault="00000000" w:rsidRPr="00000000" w14:paraId="00000251">
      <w:pPr>
        <w:numPr>
          <w:ilvl w:val="1"/>
          <w:numId w:val="2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Többválasztós és párosító: minden helyes válaszért 1 pontot adjon, minden helytelen válaszért 1 pontot vonjon le</w:t>
      </w:r>
    </w:p>
    <w:p w:rsidR="00000000" w:rsidDel="00000000" w:rsidP="00000000" w:rsidRDefault="00000000" w:rsidRPr="00000000" w14:paraId="00000252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Lehetséges összpontszám:</w:t>
      </w:r>
      <w:r w:rsidDel="00000000" w:rsidR="00000000" w:rsidRPr="00000000">
        <w:rPr>
          <w:sz w:val="20"/>
          <w:szCs w:val="20"/>
          <w:rtl w:val="0"/>
        </w:rPr>
        <w:t xml:space="preserve"> 10 pont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Értelmezés: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0–9: </w:t>
      </w:r>
      <w:r w:rsidDel="00000000" w:rsidR="00000000" w:rsidRPr="00000000">
        <w:rPr>
          <w:sz w:val="20"/>
          <w:szCs w:val="20"/>
          <w:rtl w:val="0"/>
        </w:rPr>
        <w:t xml:space="preserve">Nincs mikrohitelesítés</w:t>
      </w:r>
    </w:p>
    <w:p w:rsidR="00000000" w:rsidDel="00000000" w:rsidP="00000000" w:rsidRDefault="00000000" w:rsidRPr="00000000" w14:paraId="00000254">
      <w:pPr>
        <w:numPr>
          <w:ilvl w:val="0"/>
          <w:numId w:val="2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10–13: </w:t>
      </w:r>
      <w:r w:rsidDel="00000000" w:rsidR="00000000" w:rsidRPr="00000000">
        <w:rPr>
          <w:sz w:val="20"/>
          <w:szCs w:val="20"/>
          <w:rtl w:val="0"/>
        </w:rPr>
        <w:t xml:space="preserve">Mikrohitelesítés kiadva</w:t>
      </w:r>
    </w:p>
    <w:p w:rsidR="00000000" w:rsidDel="00000000" w:rsidP="00000000" w:rsidRDefault="00000000" w:rsidRPr="00000000" w14:paraId="0000025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Célcsoport</w:t>
            </w:r>
          </w:p>
          <w:p w:rsidR="00000000" w:rsidDel="00000000" w:rsidP="00000000" w:rsidRDefault="00000000" w:rsidRPr="00000000" w14:paraId="00000257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258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25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25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L= Iskolavezetők, T=Tanárok, P= Szülők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B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pStyle w:val="Heading3"/>
        <w:rPr>
          <w:b w:val="1"/>
          <w:bCs w:val="1"/>
          <w:shd w:fill="cccccc" w:val="clear"/>
        </w:rPr>
      </w:pPr>
      <w:bookmarkStart w:colFirst="0" w:colLast="0" w:name="_heading=h.hei69sf0a067" w:id="16"/>
      <w:bookmarkEnd w:id="16"/>
      <w:r w:rsidDel="00000000" w:rsidR="00000000" w:rsidRPr="00000000">
        <w:rPr>
          <w:b w:val="1"/>
          <w:bCs w:val="1"/>
          <w:shd w:fill="cccccc" w:val="clear"/>
          <w:rtl w:val="0"/>
        </w:rPr>
        <w:t xml:space="preserve">A modul összefoglalása</w:t>
      </w:r>
    </w:p>
    <w:p w:rsidR="00000000" w:rsidDel="00000000" w:rsidP="00000000" w:rsidRDefault="00000000" w:rsidRPr="00000000" w14:paraId="0000025E">
      <w:pPr>
        <w:widowControl w:val="0"/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Ez a modul célja, hogy segítse az iskolavezetőket és a tanárokat a magánszektorral és a helyi közösségekkel való méltányos partnerségek kialakításában. Ezek a partnerségek elengedhetetlenek az inkluzív oktatás és a digitalizáció elfogadásához, de a különböző gondolkodásmódok, célok és etikai megfontolások miatt gyakran kihívást jelentenek. A modul célja, hogy segítse a szakembereket ezeknek a kihívásoknak a leküzdésében és az iskolájuk és diákjaik számára megfelelő döntések meghozatalában.</w:t>
      </w:r>
    </w:p>
    <w:p w:rsidR="00000000" w:rsidDel="00000000" w:rsidP="00000000" w:rsidRDefault="00000000" w:rsidRPr="00000000" w14:paraId="0000025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pStyle w:val="Heading3"/>
        <w:rPr>
          <w:b w:val="1"/>
          <w:bCs w:val="1"/>
          <w:shd w:fill="cccccc" w:val="clear"/>
        </w:rPr>
      </w:pPr>
      <w:bookmarkStart w:colFirst="0" w:colLast="0" w:name="_heading=h.4icqqnme4onj" w:id="17"/>
      <w:bookmarkEnd w:id="17"/>
      <w:r w:rsidDel="00000000" w:rsidR="00000000" w:rsidRPr="00000000">
        <w:rPr>
          <w:b w:val="1"/>
          <w:bCs w:val="1"/>
          <w:shd w:fill="cccccc" w:val="clear"/>
          <w:rtl w:val="0"/>
        </w:rPr>
        <w:t xml:space="preserve">Általános szószedet</w:t>
      </w:r>
    </w:p>
    <w:p w:rsidR="00000000" w:rsidDel="00000000" w:rsidP="00000000" w:rsidRDefault="00000000" w:rsidRPr="00000000" w14:paraId="0000026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Nincs külön szótár, minden az általános szótárban található.</w:t>
      </w:r>
    </w:p>
    <w:p w:rsidR="00000000" w:rsidDel="00000000" w:rsidP="00000000" w:rsidRDefault="00000000" w:rsidRPr="00000000" w14:paraId="0000026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Style w:val="Heading3"/>
        <w:rPr>
          <w:b w:val="1"/>
          <w:bCs w:val="1"/>
          <w:shd w:fill="cccccc" w:val="clear"/>
        </w:rPr>
      </w:pPr>
      <w:bookmarkStart w:colFirst="0" w:colLast="0" w:name="_heading=h.xp4qj59b2d8j" w:id="18"/>
      <w:bookmarkEnd w:id="18"/>
      <w:r w:rsidDel="00000000" w:rsidR="00000000" w:rsidRPr="00000000">
        <w:rPr>
          <w:b w:val="1"/>
          <w:bCs w:val="1"/>
          <w:shd w:fill="cccccc" w:val="clear"/>
          <w:rtl w:val="0"/>
        </w:rPr>
        <w:t xml:space="preserve">Kiegészítő anyag</w:t>
      </w:r>
    </w:p>
    <w:p w:rsidR="00000000" w:rsidDel="00000000" w:rsidP="00000000" w:rsidRDefault="00000000" w:rsidRPr="00000000" w14:paraId="00000264">
      <w:pPr>
        <w:widowControl w:val="0"/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(ide írja)</w:t>
      </w:r>
    </w:p>
    <w:p w:rsidR="00000000" w:rsidDel="00000000" w:rsidP="00000000" w:rsidRDefault="00000000" w:rsidRPr="00000000" w14:paraId="0000026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pStyle w:val="Heading3"/>
        <w:rPr>
          <w:b w:val="1"/>
          <w:bCs w:val="1"/>
          <w:shd w:fill="cccccc" w:val="clear"/>
        </w:rPr>
      </w:pPr>
      <w:bookmarkStart w:colFirst="0" w:colLast="0" w:name="_heading=h.8udi8q4nys07" w:id="19"/>
      <w:bookmarkEnd w:id="19"/>
      <w:r w:rsidDel="00000000" w:rsidR="00000000" w:rsidRPr="00000000">
        <w:rPr>
          <w:b w:val="1"/>
          <w:bCs w:val="1"/>
          <w:shd w:fill="cccccc" w:val="clear"/>
          <w:rtl w:val="0"/>
        </w:rPr>
        <w:t xml:space="preserve">Megjegyzések a tréneri kiegészítő könyvhöz</w:t>
      </w:r>
    </w:p>
    <w:p w:rsidR="00000000" w:rsidDel="00000000" w:rsidP="00000000" w:rsidRDefault="00000000" w:rsidRPr="00000000" w14:paraId="00000267">
      <w:pPr>
        <w:widowControl w:val="0"/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 facilitátornak meg kell ismerkednie a nemzeti szabályozásokkal, a helyi viszonyokkal, és meg kell próbálnia olyan, helyileg releváns, inspiráló partnerségeket találni. Kérjük, vegye figyelembe a nagyvállalatokkal való partnerséghez kapcsolódó etikai kihívásokat (pl. Microsoft Partner Schools), az európai termékek használatára való átállás iránti igényt, valamint az open source megoldások hozzáférhetősége és azok potenciális használhatósága, kompatibilitása, elszámoltathatósága, a támogatás elérhetősége és az etikai kihívások közötti egyensúlyt. Ezeket meg kell említeni, de a rendelkezésre álló rövid idő miatt nem lehet őket igazán mélyrehatóan vizsgálni. </w:t>
      </w:r>
    </w:p>
    <w:p w:rsidR="00000000" w:rsidDel="00000000" w:rsidP="00000000" w:rsidRDefault="00000000" w:rsidRPr="00000000" w14:paraId="0000026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pStyle w:val="Heading3"/>
        <w:rPr>
          <w:b w:val="1"/>
          <w:bCs w:val="1"/>
          <w:shd w:fill="cccccc" w:val="clear"/>
        </w:rPr>
      </w:pPr>
      <w:bookmarkStart w:colFirst="0" w:colLast="0" w:name="_heading=h.k30rdlidyw4t" w:id="20"/>
      <w:bookmarkEnd w:id="20"/>
      <w:r w:rsidDel="00000000" w:rsidR="00000000" w:rsidRPr="00000000">
        <w:rPr>
          <w:b w:val="1"/>
          <w:bCs w:val="1"/>
          <w:shd w:fill="cccccc" w:val="clear"/>
          <w:rtl w:val="0"/>
        </w:rPr>
        <w:t xml:space="preserve">Megjegyzések a szakaszok és tevékenységek vegyes formátumban való használatáról</w:t>
      </w:r>
    </w:p>
    <w:p w:rsidR="00000000" w:rsidDel="00000000" w:rsidP="00000000" w:rsidRDefault="00000000" w:rsidRPr="00000000" w14:paraId="0000026B">
      <w:pPr>
        <w:widowControl w:val="0"/>
        <w:spacing w:line="240" w:lineRule="auto"/>
        <w:rPr>
          <w:sz w:val="20"/>
          <w:szCs w:val="20"/>
        </w:rPr>
      </w:pPr>
      <w:bookmarkStart w:colFirst="0" w:colLast="0" w:name="_heading=h.9yu6rgxqjy7y" w:id="21"/>
      <w:bookmarkEnd w:id="21"/>
      <w:r w:rsidDel="00000000" w:rsidR="00000000" w:rsidRPr="00000000">
        <w:rPr>
          <w:sz w:val="20"/>
          <w:szCs w:val="20"/>
          <w:rtl w:val="0"/>
        </w:rPr>
        <w:t xml:space="preserve">Személyes képzéshez más tevékenységeket javaslunk. Vegyes formátum esetén minden résztvevőnek rendelkeznie kell saját eszközzel és internet-hozzáféréssel, és egyénileg kell együttműködnie.</w:t>
      </w:r>
    </w:p>
    <w:p w:rsidR="00000000" w:rsidDel="00000000" w:rsidP="00000000" w:rsidRDefault="00000000" w:rsidRPr="00000000" w14:paraId="0000026C">
      <w:pPr>
        <w:pStyle w:val="Heading3"/>
        <w:rPr>
          <w:b w:val="1"/>
          <w:bCs w:val="1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Style w:val="Heading3"/>
        <w:rPr>
          <w:b w:val="1"/>
          <w:bCs w:val="1"/>
          <w:shd w:fill="cccccc" w:val="clear"/>
        </w:rPr>
      </w:pPr>
      <w:bookmarkStart w:colFirst="0" w:colLast="0" w:name="_heading=h.dfl56ia3itib" w:id="22"/>
      <w:bookmarkEnd w:id="22"/>
      <w:r w:rsidDel="00000000" w:rsidR="00000000" w:rsidRPr="00000000">
        <w:rPr>
          <w:b w:val="1"/>
          <w:bCs w:val="1"/>
          <w:shd w:fill="cccccc" w:val="clear"/>
          <w:rtl w:val="0"/>
        </w:rPr>
        <w:t xml:space="preserve">Összefoglaló táblázat</w:t>
      </w:r>
    </w:p>
    <w:p w:rsidR="00000000" w:rsidDel="00000000" w:rsidP="00000000" w:rsidRDefault="00000000" w:rsidRPr="00000000" w14:paraId="0000027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51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1680"/>
        <w:tblGridChange w:id="0">
          <w:tblGrid>
            <w:gridCol w:w="3465"/>
            <w:gridCol w:w="168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percek T-hez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Üdvözlés és a színpad előkészítése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E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 tevékenység – Áttekintés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0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 feladat – Mi működhetne itt?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3. feladat – Az érvek kidolgozása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4. feladat – Az ötletektől a cselekvésig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 feladat – Az akadályok előrejelzése és a szövetségesek keresése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 feladat – Összefoglalás és cselekvési elkötelezettség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Összes óra Modul | Ipar és közösségi kapcsolatok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Apto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5">
    <w:lvl w:ilvl="0">
      <w:start w:val="1"/>
      <w:numFmt w:val="upp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7">
    <w:lvl w:ilvl="0">
      <w:start w:val="1"/>
      <w:numFmt w:val="upp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upp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0">
    <w:lvl w:ilvl="0">
      <w:start w:val="0"/>
      <w:numFmt w:val="bullet"/>
      <w:lvlText w:val="-"/>
      <w:lvlJc w:val="left"/>
      <w:pPr>
        <w:ind w:left="720" w:hanging="360"/>
      </w:pPr>
      <w:rPr>
        <w:rFonts w:ascii="Aptos" w:cs="Aptos" w:eastAsia="Aptos" w:hAnsi="Apto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1">
    <w:lvl w:ilvl="0">
      <w:start w:val="0"/>
      <w:numFmt w:val="bullet"/>
      <w:lvlText w:val="-"/>
      <w:lvlJc w:val="left"/>
      <w:pPr>
        <w:ind w:left="72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3">
    <w:lvl w:ilvl="0">
      <w:start w:val="0"/>
      <w:numFmt w:val="bullet"/>
      <w:lvlText w:val="-"/>
      <w:lvlJc w:val="left"/>
      <w:pPr>
        <w:ind w:left="72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aszerbekezds">
    <w:name w:val="List Paragraph"/>
    <w:basedOn w:val="Norml"/>
    <w:uiPriority w:val="34"/>
    <w:qFormat w:val="1"/>
    <w:rsid w:val="00EE3C33"/>
    <w:pPr>
      <w:ind w:left="720"/>
      <w:contextualSpacing w:val="1"/>
    </w:pPr>
  </w:style>
  <w:style w:type="character" w:styleId="Hiperhivatkozs">
    <w:name w:val="Hyperlink"/>
    <w:basedOn w:val="Bekezdsalapbettpusa"/>
    <w:uiPriority w:val="99"/>
    <w:unhideWhenUsed w:val="1"/>
    <w:rsid w:val="00B23B24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 w:val="1"/>
    <w:unhideWhenUsed w:val="1"/>
    <w:rsid w:val="00B23B24"/>
    <w:rPr>
      <w:color w:val="605e5c"/>
      <w:shd w:color="auto" w:fill="e1dfdd" w:val="clear"/>
    </w:rPr>
  </w:style>
  <w:style w:type="paragraph" w:styleId="NormlWeb">
    <w:name w:val="Normal (Web)"/>
    <w:basedOn w:val="Norml"/>
    <w:uiPriority w:val="99"/>
    <w:semiHidden w:val="1"/>
    <w:unhideWhenUsed w:val="1"/>
    <w:rsid w:val="00965AAA"/>
    <w:rPr>
      <w:rFonts w:ascii="Times New Roman" w:cs="Times New Roman" w:hAnsi="Times New Roman"/>
      <w:sz w:val="24"/>
      <w:szCs w:val="24"/>
    </w:rPr>
  </w:style>
  <w:style w:type="paragraph" w:styleId="Vltozat">
    <w:name w:val="Revision"/>
    <w:hidden w:val="1"/>
    <w:uiPriority w:val="99"/>
    <w:semiHidden w:val="1"/>
    <w:rsid w:val="00B07C79"/>
    <w:pPr>
      <w:spacing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commonsense.org/education" TargetMode="External"/><Relationship Id="rId10" Type="http://schemas.openxmlformats.org/officeDocument/2006/relationships/hyperlink" Target="https://commonsense.org/education" TargetMode="External"/><Relationship Id="rId12" Type="http://schemas.openxmlformats.org/officeDocument/2006/relationships/hyperlink" Target="https://edtechhub.org" TargetMode="External"/><Relationship Id="rId9" Type="http://schemas.openxmlformats.org/officeDocument/2006/relationships/hyperlink" Target="https://library.parenthelp.eu/seafarers-guide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m.coe.int/prems-049222-gbr-2508-ligne-directrice-etablissements-a4-web-1-/1680a94c1b" TargetMode="External"/><Relationship Id="rId8" Type="http://schemas.openxmlformats.org/officeDocument/2006/relationships/hyperlink" Target="https://library.parenthelp.eu/captains-handbook-sails-resource-for-school-leader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sggEAmVH+hZQhfm5CVYN/isiv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2025-12-16T10:08:00Z</dcterms:created>
  <dc:creator>Mikófalvy Franciska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2ac008f4-b32b-48d0-9ad0-d5b7e5a2e71b</vt:lpwstr>
  </property>
</Properties>
</file>